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51" w:rsidRDefault="00E60F51" w:rsidP="00E60F51">
      <w:pPr>
        <w:pStyle w:val="Heading1"/>
        <w:jc w:val="center"/>
        <w:rPr>
          <w:rFonts w:eastAsia="Calibri" w:cs="B Titr"/>
          <w:color w:val="auto"/>
          <w:sz w:val="40"/>
          <w:szCs w:val="40"/>
          <w:rtl/>
        </w:rPr>
      </w:pPr>
      <w:bookmarkStart w:id="0" w:name="_GoBack"/>
      <w:bookmarkEnd w:id="0"/>
    </w:p>
    <w:p w:rsidR="00E60F51" w:rsidRDefault="00E60F51" w:rsidP="00E60F51">
      <w:pPr>
        <w:jc w:val="center"/>
        <w:rPr>
          <w:rFonts w:cs="B Titr"/>
          <w:sz w:val="40"/>
          <w:szCs w:val="40"/>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rtl/>
          <w:lang w:eastAsia="en-US"/>
        </w:rPr>
      </w:pPr>
    </w:p>
    <w:p w:rsidR="00E60F51" w:rsidRDefault="00E60F51" w:rsidP="00E60F51">
      <w:pPr>
        <w:jc w:val="center"/>
        <w:rPr>
          <w:rFonts w:cs="B Titr"/>
          <w:sz w:val="40"/>
          <w:szCs w:val="40"/>
          <w:lang w:eastAsia="en-US"/>
        </w:rPr>
      </w:pPr>
    </w:p>
    <w:p w:rsidR="00E60F51" w:rsidRDefault="00E60F51" w:rsidP="00E60F51">
      <w:pPr>
        <w:jc w:val="center"/>
        <w:rPr>
          <w:rFonts w:cs="B Titr"/>
          <w:sz w:val="40"/>
          <w:szCs w:val="40"/>
          <w:lang w:eastAsia="en-US" w:bidi="fa-IR"/>
        </w:rPr>
      </w:pPr>
    </w:p>
    <w:p w:rsidR="00E60F51" w:rsidRDefault="003A6463" w:rsidP="00E60F51">
      <w:pPr>
        <w:pStyle w:val="Heading1"/>
        <w:jc w:val="center"/>
        <w:rPr>
          <w:rFonts w:cs="B Titr"/>
          <w:color w:val="auto"/>
          <w:sz w:val="40"/>
          <w:szCs w:val="40"/>
          <w:rtl/>
        </w:rPr>
      </w:pPr>
      <w:bookmarkStart w:id="1" w:name="_Toc61172127"/>
      <w:r>
        <w:rPr>
          <w:rFonts w:eastAsia="Calibri" w:cs="B Titr" w:hint="cs"/>
          <w:color w:val="auto"/>
          <w:sz w:val="40"/>
          <w:szCs w:val="40"/>
          <w:rtl/>
        </w:rPr>
        <w:t xml:space="preserve">دستورالعمل، </w:t>
      </w:r>
      <w:r w:rsidR="00E60F51">
        <w:rPr>
          <w:rFonts w:eastAsia="Calibri" w:cs="B Titr" w:hint="cs"/>
          <w:color w:val="auto"/>
          <w:sz w:val="40"/>
          <w:szCs w:val="40"/>
          <w:rtl/>
        </w:rPr>
        <w:t xml:space="preserve">فرآیند، توافقنامه </w:t>
      </w:r>
      <w:bookmarkStart w:id="2" w:name="_Toc60281248"/>
      <w:r w:rsidR="00E60F51">
        <w:rPr>
          <w:rFonts w:eastAsia="Calibri" w:cs="B Titr" w:hint="cs"/>
          <w:color w:val="auto"/>
          <w:sz w:val="40"/>
          <w:szCs w:val="40"/>
          <w:rtl/>
        </w:rPr>
        <w:t>و</w:t>
      </w:r>
      <w:bookmarkEnd w:id="2"/>
      <w:r w:rsidR="00E60F51">
        <w:rPr>
          <w:rFonts w:eastAsia="Calibri" w:cs="B Titr" w:hint="cs"/>
          <w:color w:val="auto"/>
          <w:sz w:val="40"/>
          <w:szCs w:val="40"/>
          <w:rtl/>
        </w:rPr>
        <w:t xml:space="preserve"> </w:t>
      </w:r>
      <w:r w:rsidR="00E60F51">
        <w:rPr>
          <w:rFonts w:cs="B Titr" w:hint="cs"/>
          <w:color w:val="auto"/>
          <w:sz w:val="40"/>
          <w:szCs w:val="40"/>
          <w:rtl/>
          <w:lang w:val="fo-FO"/>
        </w:rPr>
        <w:t>پرسشنامه مرتبط با ارسال فرامرزی نمونه زیستی با هدف پژوهشی</w:t>
      </w:r>
      <w:bookmarkEnd w:id="1"/>
    </w:p>
    <w:p w:rsidR="00E60F51" w:rsidRDefault="00E60F51" w:rsidP="00E60F51">
      <w:pPr>
        <w:jc w:val="center"/>
        <w:rPr>
          <w:rFonts w:ascii="B Nazanin,Bold" w:eastAsia="Calibri" w:hAnsi="Calibri" w:cs="B Zar"/>
          <w:b/>
          <w:bCs/>
          <w:color w:val="C00000"/>
          <w:sz w:val="24"/>
          <w:szCs w:val="24"/>
          <w:rtl/>
          <w:lang w:eastAsia="en-US"/>
        </w:rPr>
      </w:pPr>
    </w:p>
    <w:p w:rsidR="003A6463" w:rsidRDefault="003A6463">
      <w:pPr>
        <w:pBdr>
          <w:top w:val="none" w:sz="0" w:space="0" w:color="auto"/>
          <w:left w:val="none" w:sz="0" w:space="0" w:color="auto"/>
          <w:bottom w:val="none" w:sz="0" w:space="0" w:color="auto"/>
          <w:right w:val="none" w:sz="0" w:space="0" w:color="auto"/>
          <w:between w:val="none" w:sz="0" w:space="0" w:color="auto"/>
        </w:pBdr>
        <w:spacing w:after="160" w:line="259" w:lineRule="auto"/>
        <w:rPr>
          <w:rFonts w:ascii="B Nazanin,Bold" w:eastAsia="Calibri" w:hAnsi="Calibri" w:cs="B Zar"/>
          <w:b/>
          <w:bCs/>
          <w:color w:val="C00000"/>
          <w:sz w:val="24"/>
          <w:szCs w:val="24"/>
          <w:rtl/>
          <w:lang w:eastAsia="en-US"/>
        </w:rPr>
      </w:pPr>
      <w:r>
        <w:rPr>
          <w:rFonts w:ascii="B Nazanin,Bold" w:eastAsia="Calibri" w:hAnsi="Calibri" w:cs="B Zar"/>
          <w:b/>
          <w:bCs/>
          <w:color w:val="C00000"/>
          <w:sz w:val="24"/>
          <w:szCs w:val="24"/>
          <w:rtl/>
          <w:lang w:eastAsia="en-US"/>
        </w:rPr>
        <w:br w:type="page"/>
      </w:r>
    </w:p>
    <w:p w:rsidR="003A6463" w:rsidRDefault="003A6463" w:rsidP="003A6463">
      <w:pPr>
        <w:pStyle w:val="Heading1"/>
        <w:bidi/>
        <w:jc w:val="both"/>
        <w:rPr>
          <w:rtl/>
        </w:rPr>
      </w:pPr>
      <w:bookmarkStart w:id="3" w:name="_Toc61172056"/>
      <w:r>
        <w:rPr>
          <w:rFonts w:hint="cs"/>
          <w:rtl/>
        </w:rPr>
        <w:lastRenderedPageBreak/>
        <w:t xml:space="preserve">8- 1- </w:t>
      </w:r>
      <w:r>
        <w:rPr>
          <w:rtl/>
        </w:rPr>
        <w:t xml:space="preserve"> ا</w:t>
      </w:r>
      <w:r>
        <w:rPr>
          <w:rFonts w:hint="cs"/>
          <w:rtl/>
        </w:rPr>
        <w:t>نتقال فرامرزی نمونه‌های زیستی با هدف پژوهشی</w:t>
      </w:r>
      <w:bookmarkEnd w:id="3"/>
    </w:p>
    <w:p w:rsidR="003A6463" w:rsidRDefault="003A6463" w:rsidP="003A6463">
      <w:pPr>
        <w:bidi/>
        <w:jc w:val="both"/>
        <w:rPr>
          <w:rFonts w:ascii="B Nazanin" w:cs="B Nazanin"/>
          <w:i/>
          <w:iCs/>
          <w:sz w:val="16"/>
          <w:szCs w:val="16"/>
          <w:rtl/>
          <w:lang w:eastAsia="en-US"/>
        </w:rPr>
      </w:pPr>
    </w:p>
    <w:p w:rsidR="003A6463" w:rsidRDefault="003A6463" w:rsidP="003A6463">
      <w:pPr>
        <w:bidi/>
        <w:jc w:val="both"/>
        <w:rPr>
          <w:rFonts w:ascii="B Titr,Bold" w:cs="B Nazanin"/>
          <w:sz w:val="24"/>
          <w:szCs w:val="24"/>
          <w:rtl/>
          <w:lang w:eastAsia="en-US"/>
        </w:rPr>
      </w:pPr>
      <w:r>
        <w:rPr>
          <w:rFonts w:ascii="B Nazanin" w:hAnsi="B Nazanin" w:cs="B Nazanin" w:hint="cs"/>
          <w:sz w:val="24"/>
          <w:szCs w:val="24"/>
          <w:rtl/>
          <w:lang w:eastAsia="en-US" w:bidi="fa-IR"/>
        </w:rPr>
        <w:t xml:space="preserve">1- 8- 1- </w:t>
      </w:r>
      <w:r>
        <w:rPr>
          <w:rFonts w:ascii="B Nazanin" w:cs="B Nazanin" w:hint="cs"/>
          <w:sz w:val="24"/>
          <w:szCs w:val="24"/>
          <w:rtl/>
          <w:lang w:eastAsia="en-US"/>
        </w:rPr>
        <w:t xml:space="preserve">دستورالعمل ملی </w:t>
      </w:r>
      <w:r>
        <w:rPr>
          <w:rFonts w:ascii="B Nazanin" w:hAnsi="B Nazanin" w:cs="B Nazanin" w:hint="cs"/>
          <w:sz w:val="24"/>
          <w:szCs w:val="24"/>
          <w:rtl/>
          <w:lang w:eastAsia="en-US" w:bidi="fa-IR"/>
        </w:rPr>
        <w:t xml:space="preserve">انتقال </w:t>
      </w:r>
      <w:r>
        <w:rPr>
          <w:rFonts w:ascii="B Titr,Bold" w:cs="B Nazanin" w:hint="cs"/>
          <w:sz w:val="24"/>
          <w:szCs w:val="24"/>
          <w:rtl/>
          <w:lang w:eastAsia="en-US"/>
        </w:rPr>
        <w:t xml:space="preserve">فرامرزي نمونه‌هاي زيست‌پزشکي مصوب کارگروه وزارتی اخلاق در پژوهش، در راستای </w:t>
      </w:r>
      <w:r>
        <w:rPr>
          <w:rFonts w:cs="B Nazanin" w:hint="cs"/>
          <w:sz w:val="24"/>
          <w:szCs w:val="24"/>
          <w:rtl/>
          <w:lang w:bidi="fa-IR"/>
        </w:rPr>
        <w:t xml:space="preserve">اجراي قانون حفاظت و بهره‌برداری از منابع ژنتیک (مصوب ۲۴/۱۰/۱۳۹۶مجلس شورای اسلامی و ۲۴/۶/۱۳۹۷ مجمع تشخیص مصلحت نظام) و آیین نامه اجرایی مربوطه ابلاغ شده است. </w:t>
      </w:r>
      <w:r>
        <w:rPr>
          <w:rFonts w:ascii="Calibri" w:hAnsi="Calibri" w:cs="B Nazanin" w:hint="cs"/>
          <w:sz w:val="24"/>
          <w:szCs w:val="24"/>
          <w:rtl/>
          <w:lang w:eastAsia="en-US" w:bidi="fa-IR"/>
        </w:rPr>
        <w:t xml:space="preserve">تبعيت از </w:t>
      </w:r>
      <w:r>
        <w:rPr>
          <w:rFonts w:cs="B Nazanin" w:hint="cs"/>
          <w:sz w:val="24"/>
          <w:szCs w:val="24"/>
          <w:rtl/>
        </w:rPr>
        <w:t xml:space="preserve">اصول </w:t>
      </w:r>
      <w:r>
        <w:rPr>
          <w:rFonts w:ascii="B Nazanin" w:hAnsi="B Nazanin" w:cs="B Nazanin" w:hint="cs"/>
          <w:sz w:val="24"/>
          <w:szCs w:val="24"/>
          <w:rtl/>
          <w:lang w:eastAsia="en-US" w:bidi="fa-IR"/>
        </w:rPr>
        <w:t xml:space="preserve">انتقال </w:t>
      </w:r>
      <w:r>
        <w:rPr>
          <w:rFonts w:ascii="B Titr,Bold" w:cs="B Nazanin" w:hint="cs"/>
          <w:sz w:val="24"/>
          <w:szCs w:val="24"/>
          <w:rtl/>
          <w:lang w:eastAsia="en-US"/>
        </w:rPr>
        <w:t xml:space="preserve">فرامرزي نمونه‌هاي </w:t>
      </w:r>
      <w:r>
        <w:rPr>
          <w:rFonts w:ascii="Calibri" w:hAnsi="Calibri" w:cs="B Nazanin"/>
          <w:sz w:val="24"/>
          <w:szCs w:val="24"/>
          <w:rtl/>
          <w:lang w:eastAsia="en-US" w:bidi="fa-IR"/>
        </w:rPr>
        <w:t xml:space="preserve">زيستي برای همه پژوهشگران کشور اعم از اعضای هیات علمی و پژوهشگران شاغل در بخش دولتی، خصوصی، تعاونی و از جمله پژوهشگران شاغل در وزارت بهداشت، ‌درمان و آموزش پزشکی، وزارت علوم تحقیقات و فناوری،‌ وزارت جهاد کشاورزی، ‌جهاد دانشگاهی، مراکز پژوهشی خصوصی و سایر مراکز علمی و پژوهشی کشور الزامی بوده و عدم رعايت آن علاوه بر جرایم پیش بینی شده در قانون، مصداق تخلف پژوهشي نیز بوده و مطابق با قانون مقابله با تقلب در تهیه آثار علمی مصوب ۱۳۹۶ و آیین نامه اجرایی همان قانون </w:t>
      </w:r>
      <w:r>
        <w:rPr>
          <w:rFonts w:ascii="Calibri" w:hAnsi="Calibri" w:cs="B Nazanin" w:hint="cs"/>
          <w:sz w:val="24"/>
          <w:szCs w:val="24"/>
          <w:rtl/>
          <w:lang w:eastAsia="en-US" w:bidi="fa-IR"/>
        </w:rPr>
        <w:t>که مصوب ۱۳۹۸ است و همچنین دستورالعمل رسيدگي به تخلفات پژوهشي، با آن برخورد خواهد شد.</w:t>
      </w:r>
    </w:p>
    <w:p w:rsidR="003A6463" w:rsidRDefault="003A6463" w:rsidP="003A6463">
      <w:pPr>
        <w:bidi/>
        <w:jc w:val="both"/>
        <w:rPr>
          <w:rFonts w:ascii="B Nazanin" w:cs="B Nazanin"/>
          <w:sz w:val="16"/>
          <w:szCs w:val="16"/>
          <w:rtl/>
          <w:lang w:eastAsia="en-US"/>
        </w:rPr>
      </w:pPr>
    </w:p>
    <w:p w:rsidR="003A6463" w:rsidRDefault="003A6463" w:rsidP="003A6463">
      <w:pPr>
        <w:bidi/>
        <w:jc w:val="both"/>
        <w:rPr>
          <w:rFonts w:cs="B Nazanin"/>
          <w:sz w:val="24"/>
          <w:szCs w:val="24"/>
          <w:rtl/>
          <w:lang w:bidi="fa-IR"/>
        </w:rPr>
      </w:pPr>
      <w:r>
        <w:rPr>
          <w:rFonts w:ascii="B Nazanin" w:hAnsi="B Nazanin" w:cs="B Nazanin" w:hint="cs"/>
          <w:sz w:val="24"/>
          <w:szCs w:val="24"/>
          <w:rtl/>
          <w:lang w:eastAsia="en-US" w:bidi="fa-IR"/>
        </w:rPr>
        <w:t xml:space="preserve">2- 8- 1- انتقال </w:t>
      </w:r>
      <w:r>
        <w:rPr>
          <w:rFonts w:ascii="B Titr,Bold" w:cs="B Nazanin" w:hint="cs"/>
          <w:sz w:val="24"/>
          <w:szCs w:val="24"/>
          <w:rtl/>
          <w:lang w:eastAsia="en-US"/>
        </w:rPr>
        <w:t>فرامرزي</w:t>
      </w:r>
      <w:r>
        <w:rPr>
          <w:rFonts w:ascii="B Titr,Bold" w:cs="B Nazanin"/>
          <w:sz w:val="24"/>
          <w:szCs w:val="24"/>
          <w:lang w:eastAsia="en-US"/>
        </w:rPr>
        <w:t xml:space="preserve"> </w:t>
      </w:r>
      <w:r>
        <w:rPr>
          <w:rFonts w:ascii="B Titr,Bold" w:cs="B Nazanin" w:hint="cs"/>
          <w:sz w:val="24"/>
          <w:szCs w:val="24"/>
          <w:rtl/>
          <w:lang w:eastAsia="en-US"/>
        </w:rPr>
        <w:t xml:space="preserve">نمونه‌هاي زيستی با هدف پژوهش، فقط در قالب طرح‌ پژوهشی/پایان‌نامۀ مصوب کارگروه/کمیته اخلاق در پژوهش امکان‌پذیر است. </w:t>
      </w:r>
      <w:r>
        <w:rPr>
          <w:rFonts w:ascii="B Nazanin" w:cs="B Nazanin" w:hint="cs"/>
          <w:sz w:val="24"/>
          <w:szCs w:val="24"/>
          <w:rtl/>
          <w:lang w:eastAsia="en-US"/>
        </w:rPr>
        <w:t>موضوع</w:t>
      </w:r>
      <w:r>
        <w:rPr>
          <w:rFonts w:ascii="B Nazanin" w:cs="B Nazanin"/>
          <w:sz w:val="24"/>
          <w:szCs w:val="24"/>
          <w:lang w:eastAsia="en-US"/>
        </w:rPr>
        <w:t xml:space="preserve"> </w:t>
      </w:r>
      <w:r>
        <w:rPr>
          <w:rFonts w:ascii="B Nazanin" w:cs="B Nazanin" w:hint="cs"/>
          <w:sz w:val="24"/>
          <w:szCs w:val="24"/>
          <w:rtl/>
          <w:lang w:eastAsia="en-US"/>
        </w:rPr>
        <w:t>ارسال</w:t>
      </w:r>
      <w:r>
        <w:rPr>
          <w:rFonts w:ascii="B Nazanin" w:cs="B Nazanin"/>
          <w:sz w:val="24"/>
          <w:szCs w:val="24"/>
          <w:lang w:eastAsia="en-US"/>
        </w:rPr>
        <w:t xml:space="preserve"> </w:t>
      </w:r>
      <w:r>
        <w:rPr>
          <w:rFonts w:ascii="B Nazanin" w:cs="B Nazanin" w:hint="cs"/>
          <w:sz w:val="24"/>
          <w:szCs w:val="24"/>
          <w:rtl/>
          <w:lang w:eastAsia="en-US"/>
        </w:rPr>
        <w:t>نمونه‌هاي</w:t>
      </w:r>
      <w:r>
        <w:rPr>
          <w:rFonts w:ascii="B Nazanin" w:cs="B Nazanin"/>
          <w:sz w:val="24"/>
          <w:szCs w:val="24"/>
          <w:lang w:eastAsia="en-US"/>
        </w:rPr>
        <w:t xml:space="preserve"> </w:t>
      </w:r>
      <w:r>
        <w:rPr>
          <w:rFonts w:ascii="B Nazanin" w:cs="B Nazanin" w:hint="cs"/>
          <w:sz w:val="24"/>
          <w:szCs w:val="24"/>
          <w:rtl/>
          <w:lang w:eastAsia="en-US"/>
        </w:rPr>
        <w:t>زيستي</w:t>
      </w:r>
      <w:r>
        <w:rPr>
          <w:rFonts w:ascii="B Nazanin" w:cs="B Nazanin"/>
          <w:sz w:val="24"/>
          <w:szCs w:val="24"/>
          <w:lang w:eastAsia="en-US"/>
        </w:rPr>
        <w:t xml:space="preserve"> </w:t>
      </w:r>
      <w:r>
        <w:rPr>
          <w:rFonts w:ascii="B Nazanin" w:cs="B Nazanin" w:hint="cs"/>
          <w:sz w:val="24"/>
          <w:szCs w:val="24"/>
          <w:rtl/>
          <w:lang w:eastAsia="en-US"/>
        </w:rPr>
        <w:t>به</w:t>
      </w:r>
      <w:r>
        <w:rPr>
          <w:rFonts w:ascii="B Nazanin" w:cs="B Nazanin"/>
          <w:sz w:val="24"/>
          <w:szCs w:val="24"/>
          <w:lang w:eastAsia="en-US"/>
        </w:rPr>
        <w:t xml:space="preserve"> </w:t>
      </w:r>
      <w:r>
        <w:rPr>
          <w:rFonts w:ascii="B Nazanin" w:cs="B Nazanin" w:hint="cs"/>
          <w:sz w:val="24"/>
          <w:szCs w:val="24"/>
          <w:rtl/>
          <w:lang w:eastAsia="en-US"/>
        </w:rPr>
        <w:t>خارج</w:t>
      </w:r>
      <w:r>
        <w:rPr>
          <w:rFonts w:ascii="B Nazanin" w:cs="B Nazanin"/>
          <w:sz w:val="24"/>
          <w:szCs w:val="24"/>
          <w:lang w:eastAsia="en-US"/>
        </w:rPr>
        <w:t xml:space="preserve"> </w:t>
      </w:r>
      <w:r>
        <w:rPr>
          <w:rFonts w:ascii="B Nazanin" w:cs="B Nazanin" w:hint="cs"/>
          <w:sz w:val="24"/>
          <w:szCs w:val="24"/>
          <w:rtl/>
          <w:lang w:eastAsia="en-US"/>
        </w:rPr>
        <w:t>از</w:t>
      </w:r>
      <w:r>
        <w:rPr>
          <w:rFonts w:ascii="B Nazanin" w:cs="B Nazanin"/>
          <w:sz w:val="24"/>
          <w:szCs w:val="24"/>
          <w:lang w:eastAsia="en-US"/>
        </w:rPr>
        <w:t xml:space="preserve"> </w:t>
      </w:r>
      <w:r>
        <w:rPr>
          <w:rFonts w:ascii="B Nazanin" w:cs="B Nazanin" w:hint="cs"/>
          <w:sz w:val="24"/>
          <w:szCs w:val="24"/>
          <w:rtl/>
          <w:lang w:eastAsia="en-US"/>
        </w:rPr>
        <w:t>کشور</w:t>
      </w:r>
      <w:r>
        <w:rPr>
          <w:rFonts w:ascii="B Nazanin" w:cs="B Nazanin"/>
          <w:sz w:val="24"/>
          <w:szCs w:val="24"/>
          <w:lang w:eastAsia="en-US"/>
        </w:rPr>
        <w:t xml:space="preserve"> </w:t>
      </w:r>
      <w:r>
        <w:rPr>
          <w:rFonts w:ascii="B Nazanin" w:cs="B Nazanin" w:hint="cs"/>
          <w:sz w:val="24"/>
          <w:szCs w:val="24"/>
          <w:rtl/>
          <w:lang w:eastAsia="en-US"/>
        </w:rPr>
        <w:t>بايد</w:t>
      </w:r>
      <w:r>
        <w:rPr>
          <w:rFonts w:ascii="B Nazanin" w:cs="B Nazanin"/>
          <w:sz w:val="24"/>
          <w:szCs w:val="24"/>
          <w:lang w:eastAsia="en-US"/>
        </w:rPr>
        <w:t xml:space="preserve"> </w:t>
      </w:r>
      <w:r>
        <w:rPr>
          <w:rFonts w:ascii="B Nazanin" w:cs="B Nazanin" w:hint="cs"/>
          <w:sz w:val="24"/>
          <w:szCs w:val="24"/>
          <w:rtl/>
          <w:lang w:eastAsia="en-US"/>
        </w:rPr>
        <w:t>از</w:t>
      </w:r>
      <w:r>
        <w:rPr>
          <w:rFonts w:ascii="B Nazanin" w:cs="B Nazanin"/>
          <w:sz w:val="24"/>
          <w:szCs w:val="24"/>
          <w:lang w:eastAsia="en-US"/>
        </w:rPr>
        <w:t xml:space="preserve"> </w:t>
      </w:r>
      <w:r>
        <w:rPr>
          <w:rFonts w:ascii="B Nazanin" w:cs="B Nazanin" w:hint="cs"/>
          <w:sz w:val="24"/>
          <w:szCs w:val="24"/>
          <w:rtl/>
          <w:lang w:eastAsia="en-US"/>
        </w:rPr>
        <w:t>ابتدا</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قبل</w:t>
      </w:r>
      <w:r>
        <w:rPr>
          <w:rFonts w:ascii="B Nazanin" w:cs="B Nazanin"/>
          <w:sz w:val="24"/>
          <w:szCs w:val="24"/>
          <w:lang w:eastAsia="en-US"/>
        </w:rPr>
        <w:t xml:space="preserve"> </w:t>
      </w:r>
      <w:r>
        <w:rPr>
          <w:rFonts w:ascii="B Nazanin" w:cs="B Nazanin" w:hint="cs"/>
          <w:sz w:val="24"/>
          <w:szCs w:val="24"/>
          <w:rtl/>
          <w:lang w:eastAsia="en-US"/>
        </w:rPr>
        <w:t>از تصويب</w:t>
      </w:r>
      <w:r>
        <w:rPr>
          <w:rFonts w:ascii="B Nazanin" w:cs="B Nazanin"/>
          <w:sz w:val="24"/>
          <w:szCs w:val="24"/>
          <w:lang w:eastAsia="en-US"/>
        </w:rPr>
        <w:t xml:space="preserve"> </w:t>
      </w:r>
      <w:r>
        <w:rPr>
          <w:rFonts w:ascii="B Titr,Bold" w:cs="B Nazanin" w:hint="cs"/>
          <w:sz w:val="24"/>
          <w:szCs w:val="24"/>
          <w:rtl/>
          <w:lang w:eastAsia="en-US"/>
        </w:rPr>
        <w:t xml:space="preserve">طرح‌نامه </w:t>
      </w:r>
      <w:r>
        <w:rPr>
          <w:rFonts w:ascii="B Nazanin" w:cs="B Nazanin" w:hint="cs"/>
          <w:sz w:val="24"/>
          <w:szCs w:val="24"/>
          <w:rtl/>
          <w:lang w:eastAsia="en-US"/>
        </w:rPr>
        <w:t>در</w:t>
      </w:r>
      <w:r>
        <w:rPr>
          <w:rFonts w:ascii="B Titr,Bold" w:cs="B Nazanin" w:hint="cs"/>
          <w:sz w:val="24"/>
          <w:szCs w:val="24"/>
          <w:rtl/>
          <w:lang w:eastAsia="en-US"/>
        </w:rPr>
        <w:t xml:space="preserve"> کارگروه/کمیته اخ</w:t>
      </w:r>
      <w:r>
        <w:rPr>
          <w:rFonts w:ascii="B Nazanin" w:cs="B Nazanin" w:hint="cs"/>
          <w:sz w:val="24"/>
          <w:szCs w:val="24"/>
          <w:rtl/>
          <w:lang w:eastAsia="en-US"/>
        </w:rPr>
        <w:t>لاق در</w:t>
      </w:r>
      <w:r>
        <w:rPr>
          <w:rFonts w:ascii="B Nazanin" w:cs="B Nazanin"/>
          <w:sz w:val="24"/>
          <w:szCs w:val="24"/>
          <w:lang w:eastAsia="en-US"/>
        </w:rPr>
        <w:t xml:space="preserve"> </w:t>
      </w:r>
      <w:r>
        <w:rPr>
          <w:rFonts w:ascii="B Nazanin" w:cs="B Nazanin" w:hint="cs"/>
          <w:sz w:val="24"/>
          <w:szCs w:val="24"/>
          <w:rtl/>
          <w:lang w:eastAsia="en-US"/>
        </w:rPr>
        <w:t>پژوهش،</w:t>
      </w:r>
      <w:r>
        <w:rPr>
          <w:rFonts w:ascii="B Nazanin" w:cs="B Nazanin"/>
          <w:sz w:val="24"/>
          <w:szCs w:val="24"/>
          <w:lang w:eastAsia="en-US"/>
        </w:rPr>
        <w:t xml:space="preserve"> </w:t>
      </w:r>
      <w:r>
        <w:rPr>
          <w:rFonts w:ascii="B Nazanin" w:cs="B Nazanin" w:hint="cs"/>
          <w:sz w:val="24"/>
          <w:szCs w:val="24"/>
          <w:rtl/>
          <w:lang w:eastAsia="en-US"/>
        </w:rPr>
        <w:t>پيش‌بيني</w:t>
      </w:r>
      <w:r>
        <w:rPr>
          <w:rFonts w:ascii="B Nazanin" w:cs="B Nazanin"/>
          <w:sz w:val="24"/>
          <w:szCs w:val="24"/>
          <w:lang w:eastAsia="en-US"/>
        </w:rPr>
        <w:t xml:space="preserve"> </w:t>
      </w:r>
      <w:r>
        <w:rPr>
          <w:rFonts w:ascii="B Nazanin" w:cs="B Nazanin" w:hint="cs"/>
          <w:sz w:val="24"/>
          <w:szCs w:val="24"/>
          <w:rtl/>
          <w:lang w:eastAsia="en-US"/>
        </w:rPr>
        <w:t>شده</w:t>
      </w:r>
      <w:r>
        <w:rPr>
          <w:rFonts w:ascii="B Nazanin" w:cs="B Nazanin"/>
          <w:sz w:val="24"/>
          <w:szCs w:val="24"/>
          <w:lang w:eastAsia="en-US"/>
        </w:rPr>
        <w:t xml:space="preserve"> </w:t>
      </w:r>
      <w:r>
        <w:rPr>
          <w:rFonts w:ascii="B Nazanin" w:cs="B Nazanin" w:hint="cs"/>
          <w:sz w:val="24"/>
          <w:szCs w:val="24"/>
          <w:rtl/>
          <w:lang w:eastAsia="en-US"/>
        </w:rPr>
        <w:t>باشد</w:t>
      </w:r>
      <w:r>
        <w:rPr>
          <w:rFonts w:ascii="B Nazanin" w:cs="B Nazanin"/>
          <w:sz w:val="24"/>
          <w:szCs w:val="24"/>
          <w:rtl/>
          <w:lang w:eastAsia="en-US"/>
        </w:rPr>
        <w:t>.</w:t>
      </w:r>
      <w:r>
        <w:rPr>
          <w:rFonts w:cs="B Nazanin" w:hint="cs"/>
          <w:sz w:val="24"/>
          <w:szCs w:val="24"/>
          <w:rtl/>
          <w:lang w:bidi="fa-IR"/>
        </w:rPr>
        <w:t xml:space="preserve"> در صورتی که بعد از تصویب </w:t>
      </w:r>
      <w:r>
        <w:rPr>
          <w:rFonts w:ascii="B Titr,Bold" w:cs="B Nazanin" w:hint="cs"/>
          <w:sz w:val="24"/>
          <w:szCs w:val="24"/>
          <w:rtl/>
          <w:lang w:eastAsia="en-US"/>
        </w:rPr>
        <w:t>طرح‌ پژوهشی/پایان‌نامه،</w:t>
      </w:r>
      <w:r>
        <w:rPr>
          <w:rFonts w:cs="B Nazanin" w:hint="cs"/>
          <w:sz w:val="24"/>
          <w:szCs w:val="24"/>
          <w:rtl/>
          <w:lang w:bidi="fa-IR"/>
        </w:rPr>
        <w:t xml:space="preserve"> تصمیم به انتقال فرامرزی نمونه‌های زیستی گرفته شود، این موضوع باید به تصویب کارگروه/کمیته اخلاق در پژوهش مربوطه برسد. </w:t>
      </w:r>
    </w:p>
    <w:p w:rsidR="003A6463" w:rsidRDefault="003A6463" w:rsidP="003A6463">
      <w:pPr>
        <w:bidi/>
        <w:jc w:val="both"/>
        <w:rPr>
          <w:rFonts w:ascii="B Nazanin" w:cs="B Nazanin"/>
          <w:sz w:val="8"/>
          <w:szCs w:val="8"/>
          <w:rtl/>
          <w:lang w:eastAsia="en-US"/>
        </w:rPr>
      </w:pPr>
    </w:p>
    <w:p w:rsidR="003A6463" w:rsidRDefault="003A6463" w:rsidP="003A6463">
      <w:pPr>
        <w:bidi/>
        <w:jc w:val="both"/>
        <w:rPr>
          <w:rFonts w:ascii="B Nazanin" w:cs="B Nazanin"/>
          <w:sz w:val="24"/>
          <w:szCs w:val="24"/>
          <w:rtl/>
          <w:lang w:eastAsia="en-US"/>
        </w:rPr>
      </w:pPr>
      <w:r>
        <w:rPr>
          <w:rFonts w:ascii="B Nazanin" w:cs="B Nazanin" w:hint="cs"/>
          <w:i/>
          <w:iCs/>
          <w:sz w:val="24"/>
          <w:szCs w:val="24"/>
          <w:rtl/>
          <w:lang w:eastAsia="en-US"/>
        </w:rPr>
        <w:t xml:space="preserve">تبصره 1: </w:t>
      </w:r>
      <w:r>
        <w:rPr>
          <w:rFonts w:ascii="B Nazanin" w:cs="B Nazanin" w:hint="cs"/>
          <w:sz w:val="24"/>
          <w:szCs w:val="24"/>
          <w:rtl/>
          <w:lang w:eastAsia="en-US"/>
        </w:rPr>
        <w:t>نمونه‌هاي</w:t>
      </w:r>
      <w:r>
        <w:rPr>
          <w:rFonts w:ascii="B Nazanin" w:cs="B Nazanin"/>
          <w:sz w:val="24"/>
          <w:szCs w:val="24"/>
          <w:lang w:eastAsia="en-US"/>
        </w:rPr>
        <w:t xml:space="preserve"> </w:t>
      </w:r>
      <w:r>
        <w:rPr>
          <w:rFonts w:ascii="B Nazanin" w:cs="B Nazanin" w:hint="cs"/>
          <w:sz w:val="24"/>
          <w:szCs w:val="24"/>
          <w:rtl/>
          <w:lang w:eastAsia="en-US"/>
        </w:rPr>
        <w:t>زيست‌پزشکي شامل</w:t>
      </w:r>
      <w:r>
        <w:rPr>
          <w:rFonts w:ascii="B Nazanin" w:cs="B Nazanin"/>
          <w:sz w:val="24"/>
          <w:szCs w:val="24"/>
          <w:lang w:eastAsia="en-US"/>
        </w:rPr>
        <w:t xml:space="preserve"> </w:t>
      </w:r>
      <w:r>
        <w:rPr>
          <w:rFonts w:ascii="B Nazanin" w:cs="B Nazanin" w:hint="cs"/>
          <w:sz w:val="24"/>
          <w:szCs w:val="24"/>
          <w:rtl/>
          <w:lang w:eastAsia="en-US"/>
        </w:rPr>
        <w:t>نمونه‌ها</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رده‌هاي</w:t>
      </w:r>
      <w:r>
        <w:rPr>
          <w:rFonts w:ascii="B Nazanin" w:cs="B Nazanin"/>
          <w:sz w:val="24"/>
          <w:szCs w:val="24"/>
          <w:lang w:eastAsia="en-US"/>
        </w:rPr>
        <w:t xml:space="preserve"> </w:t>
      </w:r>
      <w:r>
        <w:rPr>
          <w:rFonts w:ascii="B Nazanin" w:cs="B Nazanin" w:hint="cs"/>
          <w:sz w:val="24"/>
          <w:szCs w:val="24"/>
          <w:rtl/>
          <w:lang w:eastAsia="en-US"/>
        </w:rPr>
        <w:t>سلولي</w:t>
      </w:r>
      <w:r>
        <w:rPr>
          <w:rFonts w:ascii="B Nazanin" w:cs="B Nazanin"/>
          <w:sz w:val="24"/>
          <w:szCs w:val="24"/>
          <w:lang w:eastAsia="en-US"/>
        </w:rPr>
        <w:t xml:space="preserve"> </w:t>
      </w:r>
      <w:r>
        <w:rPr>
          <w:rFonts w:ascii="B Nazanin" w:cs="B Nazanin" w:hint="cs"/>
          <w:sz w:val="24"/>
          <w:szCs w:val="24"/>
          <w:rtl/>
          <w:lang w:eastAsia="en-US"/>
        </w:rPr>
        <w:t>(سلول‌هاي</w:t>
      </w:r>
      <w:r>
        <w:rPr>
          <w:rFonts w:ascii="B Nazanin" w:cs="B Nazanin"/>
          <w:sz w:val="24"/>
          <w:szCs w:val="24"/>
          <w:lang w:eastAsia="en-US"/>
        </w:rPr>
        <w:t xml:space="preserve"> </w:t>
      </w:r>
      <w:r>
        <w:rPr>
          <w:rFonts w:ascii="B Nazanin" w:cs="B Nazanin" w:hint="cs"/>
          <w:sz w:val="24"/>
          <w:szCs w:val="24"/>
          <w:rtl/>
          <w:lang w:eastAsia="en-US"/>
        </w:rPr>
        <w:t>سوماتيک</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بنيادي</w:t>
      </w:r>
      <w:r>
        <w:rPr>
          <w:rFonts w:ascii="B Nazanin" w:cs="B Nazanin"/>
          <w:sz w:val="24"/>
          <w:szCs w:val="24"/>
          <w:lang w:eastAsia="en-US"/>
        </w:rPr>
        <w:t>(</w:t>
      </w:r>
      <w:r>
        <w:rPr>
          <w:rFonts w:ascii="B Nazanin" w:cs="B Nazanin" w:hint="cs"/>
          <w:sz w:val="24"/>
          <w:szCs w:val="24"/>
          <w:rtl/>
          <w:lang w:eastAsia="en-US"/>
        </w:rPr>
        <w:t>،</w:t>
      </w:r>
      <w:r>
        <w:rPr>
          <w:rFonts w:ascii="B Nazanin" w:cs="B Nazanin"/>
          <w:sz w:val="24"/>
          <w:szCs w:val="24"/>
          <w:lang w:eastAsia="en-US"/>
        </w:rPr>
        <w:t xml:space="preserve"> </w:t>
      </w:r>
      <w:r>
        <w:rPr>
          <w:rFonts w:ascii="B Nazanin" w:cs="B Nazanin" w:hint="cs"/>
          <w:sz w:val="24"/>
          <w:szCs w:val="24"/>
          <w:rtl/>
          <w:lang w:eastAsia="en-US"/>
        </w:rPr>
        <w:t>نمونه‌هاي</w:t>
      </w:r>
      <w:r>
        <w:rPr>
          <w:rFonts w:ascii="B Nazanin" w:cs="B Nazanin"/>
          <w:sz w:val="24"/>
          <w:szCs w:val="24"/>
          <w:lang w:eastAsia="en-US"/>
        </w:rPr>
        <w:t xml:space="preserve"> </w:t>
      </w:r>
      <w:r>
        <w:rPr>
          <w:rFonts w:ascii="B Nazanin" w:cs="B Nazanin" w:hint="cs"/>
          <w:sz w:val="24"/>
          <w:szCs w:val="24"/>
          <w:rtl/>
          <w:lang w:eastAsia="en-US"/>
        </w:rPr>
        <w:t>ژنتيکي،</w:t>
      </w:r>
      <w:r>
        <w:rPr>
          <w:rFonts w:ascii="B Nazanin" w:cs="B Nazanin"/>
          <w:sz w:val="24"/>
          <w:szCs w:val="24"/>
          <w:lang w:eastAsia="en-US"/>
        </w:rPr>
        <w:t xml:space="preserve"> </w:t>
      </w:r>
      <w:r>
        <w:rPr>
          <w:rFonts w:ascii="B Nazanin" w:cs="B Nazanin" w:hint="cs"/>
          <w:sz w:val="24"/>
          <w:szCs w:val="24"/>
          <w:rtl/>
          <w:lang w:eastAsia="en-US"/>
        </w:rPr>
        <w:t>گامت، رويان،</w:t>
      </w:r>
      <w:r>
        <w:rPr>
          <w:rFonts w:ascii="B Nazanin" w:cs="B Nazanin"/>
          <w:sz w:val="24"/>
          <w:szCs w:val="24"/>
          <w:lang w:eastAsia="en-US"/>
        </w:rPr>
        <w:t xml:space="preserve"> </w:t>
      </w:r>
      <w:r>
        <w:rPr>
          <w:rFonts w:ascii="B Nazanin" w:cs="B Nazanin" w:hint="cs"/>
          <w:sz w:val="24"/>
          <w:szCs w:val="24"/>
          <w:rtl/>
          <w:lang w:eastAsia="en-US"/>
        </w:rPr>
        <w:t>جنين، نمونه‌هاي</w:t>
      </w:r>
      <w:r>
        <w:rPr>
          <w:rFonts w:ascii="B Nazanin" w:cs="B Nazanin"/>
          <w:sz w:val="24"/>
          <w:szCs w:val="24"/>
          <w:lang w:eastAsia="en-US"/>
        </w:rPr>
        <w:t xml:space="preserve"> </w:t>
      </w:r>
      <w:r>
        <w:rPr>
          <w:rFonts w:ascii="B Nazanin" w:cs="B Nazanin" w:hint="cs"/>
          <w:sz w:val="24"/>
          <w:szCs w:val="24"/>
          <w:rtl/>
          <w:lang w:eastAsia="en-US"/>
        </w:rPr>
        <w:t>باکتري</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 xml:space="preserve"> ويروس، </w:t>
      </w:r>
      <w:r>
        <w:rPr>
          <w:rFonts w:ascii="Cambria" w:hAnsi="Cambria" w:cs="B Nazanin"/>
          <w:sz w:val="24"/>
          <w:szCs w:val="24"/>
          <w:lang w:eastAsia="en-US"/>
        </w:rPr>
        <w:t>DNA</w:t>
      </w:r>
      <w:r>
        <w:rPr>
          <w:rFonts w:ascii="Cambria" w:hAnsi="Cambria" w:cs="B Nazanin" w:hint="cs"/>
          <w:sz w:val="24"/>
          <w:szCs w:val="24"/>
          <w:rtl/>
          <w:lang w:eastAsia="en-US"/>
        </w:rPr>
        <w:t>،</w:t>
      </w:r>
      <w:r>
        <w:rPr>
          <w:rFonts w:ascii="Cambria" w:hAnsi="Cambria" w:cs="B Nazanin"/>
          <w:sz w:val="24"/>
          <w:szCs w:val="24"/>
          <w:lang w:eastAsia="en-US"/>
        </w:rPr>
        <w:t xml:space="preserve">RNA </w:t>
      </w:r>
      <w:r>
        <w:rPr>
          <w:rFonts w:ascii="Cambria" w:hAnsi="Cambria" w:cs="B Nazanin" w:hint="cs"/>
          <w:sz w:val="24"/>
          <w:szCs w:val="24"/>
          <w:rtl/>
          <w:lang w:eastAsia="en-US"/>
        </w:rPr>
        <w:t>،</w:t>
      </w:r>
      <w:r>
        <w:rPr>
          <w:rFonts w:ascii="B Nazanin" w:hAnsi="Calibri" w:cs="B Nazanin" w:hint="cs"/>
          <w:sz w:val="24"/>
          <w:szCs w:val="24"/>
          <w:rtl/>
          <w:lang w:eastAsia="en-US"/>
        </w:rPr>
        <w:t xml:space="preserve"> </w:t>
      </w:r>
      <w:r>
        <w:rPr>
          <w:rFonts w:ascii="B Nazanin" w:cs="B Nazanin" w:hint="cs"/>
          <w:sz w:val="24"/>
          <w:szCs w:val="24"/>
          <w:rtl/>
          <w:lang w:eastAsia="en-US"/>
        </w:rPr>
        <w:t>اعضا</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بافت‌هاي</w:t>
      </w:r>
      <w:r>
        <w:rPr>
          <w:rFonts w:ascii="B Nazanin" w:cs="B Nazanin"/>
          <w:sz w:val="24"/>
          <w:szCs w:val="24"/>
          <w:lang w:eastAsia="en-US"/>
        </w:rPr>
        <w:t xml:space="preserve"> </w:t>
      </w:r>
      <w:r>
        <w:rPr>
          <w:rFonts w:ascii="B Nazanin" w:cs="B Nazanin" w:hint="cs"/>
          <w:sz w:val="24"/>
          <w:szCs w:val="24"/>
          <w:rtl/>
          <w:lang w:eastAsia="en-US"/>
        </w:rPr>
        <w:t>مختلف</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خون و</w:t>
      </w:r>
      <w:r>
        <w:rPr>
          <w:rFonts w:ascii="B Nazanin" w:cs="B Nazanin"/>
          <w:sz w:val="24"/>
          <w:szCs w:val="24"/>
          <w:lang w:eastAsia="en-US"/>
        </w:rPr>
        <w:t xml:space="preserve"> </w:t>
      </w:r>
      <w:r>
        <w:rPr>
          <w:rFonts w:ascii="B Nazanin" w:cs="B Nazanin" w:hint="cs"/>
          <w:sz w:val="24"/>
          <w:szCs w:val="24"/>
          <w:rtl/>
          <w:lang w:eastAsia="en-US"/>
        </w:rPr>
        <w:t>يا</w:t>
      </w:r>
      <w:r>
        <w:rPr>
          <w:rFonts w:ascii="B Nazanin" w:cs="B Nazanin"/>
          <w:sz w:val="24"/>
          <w:szCs w:val="24"/>
          <w:lang w:eastAsia="en-US"/>
        </w:rPr>
        <w:t xml:space="preserve"> </w:t>
      </w:r>
      <w:r>
        <w:rPr>
          <w:rFonts w:ascii="B Nazanin" w:cs="B Nazanin" w:hint="cs"/>
          <w:sz w:val="24"/>
          <w:szCs w:val="24"/>
          <w:rtl/>
          <w:lang w:eastAsia="en-US"/>
        </w:rPr>
        <w:t>مشتقات</w:t>
      </w:r>
      <w:r>
        <w:rPr>
          <w:rFonts w:ascii="B Nazanin" w:cs="B Nazanin"/>
          <w:sz w:val="24"/>
          <w:szCs w:val="24"/>
          <w:lang w:eastAsia="en-US"/>
        </w:rPr>
        <w:t xml:space="preserve"> </w:t>
      </w:r>
      <w:r>
        <w:rPr>
          <w:rFonts w:ascii="B Nazanin" w:cs="B Nazanin" w:hint="cs"/>
          <w:sz w:val="24"/>
          <w:szCs w:val="24"/>
          <w:rtl/>
          <w:lang w:eastAsia="en-US"/>
        </w:rPr>
        <w:t>آن‌ها (سرم، پلاسما</w:t>
      </w:r>
      <w:r>
        <w:rPr>
          <w:rFonts w:ascii="B Nazanin" w:cs="B Nazanin"/>
          <w:sz w:val="24"/>
          <w:szCs w:val="24"/>
          <w:lang w:eastAsia="en-US"/>
        </w:rPr>
        <w:t xml:space="preserve"> </w:t>
      </w:r>
      <w:r>
        <w:rPr>
          <w:rFonts w:ascii="B Nazanin" w:cs="B Nazanin" w:hint="cs"/>
          <w:sz w:val="24"/>
          <w:szCs w:val="24"/>
          <w:rtl/>
          <w:lang w:eastAsia="en-US"/>
        </w:rPr>
        <w:t>و سایر)،</w:t>
      </w:r>
      <w:r>
        <w:rPr>
          <w:rFonts w:ascii="B Nazanin" w:cs="B Nazanin"/>
          <w:sz w:val="24"/>
          <w:szCs w:val="24"/>
          <w:lang w:eastAsia="en-US"/>
        </w:rPr>
        <w:t xml:space="preserve"> </w:t>
      </w:r>
      <w:r>
        <w:rPr>
          <w:rFonts w:ascii="B Nazanin" w:cs="B Nazanin" w:hint="cs"/>
          <w:sz w:val="24"/>
          <w:szCs w:val="24"/>
          <w:rtl/>
          <w:lang w:eastAsia="en-US"/>
        </w:rPr>
        <w:t>حيوانات</w:t>
      </w:r>
      <w:r>
        <w:rPr>
          <w:rFonts w:ascii="B Nazanin" w:cs="B Nazanin"/>
          <w:sz w:val="24"/>
          <w:szCs w:val="24"/>
          <w:lang w:eastAsia="en-US"/>
        </w:rPr>
        <w:t xml:space="preserve"> </w:t>
      </w:r>
      <w:r>
        <w:rPr>
          <w:rFonts w:ascii="B Nazanin" w:cs="B Nazanin" w:hint="cs"/>
          <w:sz w:val="24"/>
          <w:szCs w:val="24"/>
          <w:rtl/>
          <w:lang w:eastAsia="en-US"/>
        </w:rPr>
        <w:t>آزمايشگاهي</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ساير</w:t>
      </w:r>
      <w:r>
        <w:rPr>
          <w:rFonts w:ascii="B Nazanin" w:cs="B Nazanin"/>
          <w:sz w:val="24"/>
          <w:szCs w:val="24"/>
          <w:lang w:eastAsia="en-US"/>
        </w:rPr>
        <w:t xml:space="preserve"> </w:t>
      </w:r>
      <w:r>
        <w:rPr>
          <w:rFonts w:ascii="B Nazanin" w:cs="B Nazanin" w:hint="cs"/>
          <w:sz w:val="24"/>
          <w:szCs w:val="24"/>
          <w:rtl/>
          <w:lang w:eastAsia="en-US"/>
        </w:rPr>
        <w:t>مواد</w:t>
      </w:r>
      <w:r>
        <w:rPr>
          <w:rFonts w:ascii="B Nazanin" w:cs="B Nazanin"/>
          <w:sz w:val="24"/>
          <w:szCs w:val="24"/>
          <w:lang w:eastAsia="en-US"/>
        </w:rPr>
        <w:t xml:space="preserve"> </w:t>
      </w:r>
      <w:r>
        <w:rPr>
          <w:rFonts w:ascii="B Nazanin" w:cs="B Nazanin" w:hint="cs"/>
          <w:sz w:val="24"/>
          <w:szCs w:val="24"/>
          <w:rtl/>
          <w:lang w:eastAsia="en-US"/>
        </w:rPr>
        <w:t>زيستي</w:t>
      </w:r>
      <w:r>
        <w:rPr>
          <w:rFonts w:ascii="B Nazanin" w:cs="B Nazanin"/>
          <w:sz w:val="24"/>
          <w:szCs w:val="24"/>
          <w:lang w:eastAsia="en-US"/>
        </w:rPr>
        <w:t xml:space="preserve"> </w:t>
      </w:r>
      <w:r>
        <w:rPr>
          <w:rFonts w:ascii="B Nazanin" w:cs="B Nazanin" w:hint="cs"/>
          <w:sz w:val="24"/>
          <w:szCs w:val="24"/>
          <w:rtl/>
          <w:lang w:eastAsia="en-US"/>
        </w:rPr>
        <w:t>با</w:t>
      </w:r>
      <w:r>
        <w:rPr>
          <w:rFonts w:ascii="B Nazanin" w:cs="B Nazanin"/>
          <w:sz w:val="24"/>
          <w:szCs w:val="24"/>
          <w:lang w:eastAsia="en-US"/>
        </w:rPr>
        <w:t xml:space="preserve"> </w:t>
      </w:r>
      <w:r>
        <w:rPr>
          <w:rFonts w:ascii="B Nazanin" w:cs="B Nazanin" w:hint="cs"/>
          <w:sz w:val="24"/>
          <w:szCs w:val="24"/>
          <w:rtl/>
          <w:lang w:eastAsia="en-US"/>
        </w:rPr>
        <w:t>منشاء</w:t>
      </w:r>
      <w:r>
        <w:rPr>
          <w:rFonts w:ascii="B Nazanin" w:cs="B Nazanin"/>
          <w:sz w:val="24"/>
          <w:szCs w:val="24"/>
          <w:lang w:eastAsia="en-US"/>
        </w:rPr>
        <w:t xml:space="preserve"> </w:t>
      </w:r>
      <w:r>
        <w:rPr>
          <w:rFonts w:ascii="B Nazanin" w:cs="B Nazanin" w:hint="cs"/>
          <w:sz w:val="24"/>
          <w:szCs w:val="24"/>
          <w:rtl/>
          <w:lang w:eastAsia="en-US"/>
        </w:rPr>
        <w:t>انساني،</w:t>
      </w:r>
      <w:r>
        <w:rPr>
          <w:rFonts w:ascii="B Nazanin" w:cs="B Nazanin"/>
          <w:sz w:val="24"/>
          <w:szCs w:val="24"/>
          <w:lang w:eastAsia="en-US"/>
        </w:rPr>
        <w:t xml:space="preserve"> </w:t>
      </w:r>
      <w:r>
        <w:rPr>
          <w:rFonts w:ascii="B Nazanin" w:cs="B Nazanin" w:hint="cs"/>
          <w:sz w:val="24"/>
          <w:szCs w:val="24"/>
          <w:rtl/>
          <w:lang w:eastAsia="en-US"/>
        </w:rPr>
        <w:t>حيواني</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گياهي است</w:t>
      </w:r>
      <w:r>
        <w:rPr>
          <w:rFonts w:ascii="B Nazanin" w:cs="B Nazanin"/>
          <w:sz w:val="24"/>
          <w:szCs w:val="24"/>
          <w:lang w:eastAsia="en-US"/>
        </w:rPr>
        <w:t xml:space="preserve"> </w:t>
      </w:r>
      <w:r>
        <w:rPr>
          <w:rFonts w:ascii="B Nazanin" w:cs="B Nazanin" w:hint="cs"/>
          <w:sz w:val="24"/>
          <w:szCs w:val="24"/>
          <w:rtl/>
          <w:lang w:eastAsia="en-US"/>
        </w:rPr>
        <w:t>که جهت</w:t>
      </w:r>
      <w:r>
        <w:rPr>
          <w:rFonts w:ascii="B Nazanin" w:cs="B Nazanin"/>
          <w:sz w:val="24"/>
          <w:szCs w:val="24"/>
          <w:lang w:eastAsia="en-US"/>
        </w:rPr>
        <w:t xml:space="preserve"> </w:t>
      </w:r>
      <w:r>
        <w:rPr>
          <w:rFonts w:ascii="B Nazanin" w:cs="B Nazanin" w:hint="cs"/>
          <w:sz w:val="24"/>
          <w:szCs w:val="24"/>
          <w:rtl/>
          <w:lang w:eastAsia="en-US"/>
        </w:rPr>
        <w:t>انجام</w:t>
      </w:r>
      <w:r>
        <w:rPr>
          <w:rFonts w:ascii="B Nazanin" w:cs="B Nazanin"/>
          <w:sz w:val="24"/>
          <w:szCs w:val="24"/>
          <w:lang w:eastAsia="en-US"/>
        </w:rPr>
        <w:t xml:space="preserve"> </w:t>
      </w:r>
      <w:r>
        <w:rPr>
          <w:rFonts w:ascii="B Nazanin" w:cs="B Nazanin" w:hint="cs"/>
          <w:sz w:val="24"/>
          <w:szCs w:val="24"/>
          <w:rtl/>
          <w:lang w:eastAsia="en-US"/>
        </w:rPr>
        <w:t>پژوهش،</w:t>
      </w:r>
      <w:r>
        <w:rPr>
          <w:rFonts w:ascii="B Nazanin" w:cs="B Nazanin"/>
          <w:sz w:val="24"/>
          <w:szCs w:val="24"/>
          <w:lang w:eastAsia="en-US"/>
        </w:rPr>
        <w:t xml:space="preserve"> </w:t>
      </w:r>
      <w:r>
        <w:rPr>
          <w:rFonts w:ascii="B Nazanin" w:cs="B Nazanin" w:hint="cs"/>
          <w:sz w:val="24"/>
          <w:szCs w:val="24"/>
          <w:rtl/>
          <w:lang w:eastAsia="en-US"/>
        </w:rPr>
        <w:t>نياز به</w:t>
      </w:r>
      <w:r>
        <w:rPr>
          <w:rFonts w:ascii="B Nazanin" w:cs="B Nazanin"/>
          <w:sz w:val="24"/>
          <w:szCs w:val="24"/>
          <w:lang w:eastAsia="en-US"/>
        </w:rPr>
        <w:t xml:space="preserve"> </w:t>
      </w:r>
      <w:r>
        <w:rPr>
          <w:rFonts w:ascii="B Nazanin" w:cs="B Nazanin" w:hint="cs"/>
          <w:sz w:val="24"/>
          <w:szCs w:val="24"/>
          <w:rtl/>
          <w:lang w:eastAsia="en-US"/>
        </w:rPr>
        <w:t>انتقال</w:t>
      </w:r>
      <w:r>
        <w:rPr>
          <w:rFonts w:ascii="B Nazanin" w:cs="B Nazanin"/>
          <w:sz w:val="24"/>
          <w:szCs w:val="24"/>
          <w:lang w:eastAsia="en-US"/>
        </w:rPr>
        <w:t xml:space="preserve"> </w:t>
      </w:r>
      <w:r>
        <w:rPr>
          <w:rFonts w:ascii="B Nazanin" w:cs="B Nazanin" w:hint="cs"/>
          <w:sz w:val="24"/>
          <w:szCs w:val="24"/>
          <w:rtl/>
          <w:lang w:eastAsia="en-US"/>
        </w:rPr>
        <w:t>آن‌ها به خارج از کشور</w:t>
      </w:r>
      <w:r>
        <w:rPr>
          <w:rFonts w:ascii="B Nazanin" w:cs="B Nazanin"/>
          <w:sz w:val="24"/>
          <w:szCs w:val="24"/>
          <w:lang w:eastAsia="en-US"/>
        </w:rPr>
        <w:t xml:space="preserve"> </w:t>
      </w:r>
      <w:r>
        <w:rPr>
          <w:rFonts w:ascii="B Nazanin" w:cs="B Nazanin" w:hint="cs"/>
          <w:sz w:val="24"/>
          <w:szCs w:val="24"/>
          <w:rtl/>
          <w:lang w:eastAsia="en-US"/>
        </w:rPr>
        <w:t>وجود</w:t>
      </w:r>
      <w:r>
        <w:rPr>
          <w:rFonts w:ascii="B Nazanin" w:cs="B Nazanin"/>
          <w:sz w:val="24"/>
          <w:szCs w:val="24"/>
          <w:lang w:eastAsia="en-US"/>
        </w:rPr>
        <w:t xml:space="preserve"> </w:t>
      </w:r>
      <w:r>
        <w:rPr>
          <w:rFonts w:ascii="B Nazanin" w:cs="B Nazanin" w:hint="cs"/>
          <w:sz w:val="24"/>
          <w:szCs w:val="24"/>
          <w:rtl/>
          <w:lang w:eastAsia="en-US"/>
        </w:rPr>
        <w:t xml:space="preserve">دارد. </w:t>
      </w:r>
    </w:p>
    <w:p w:rsidR="003A6463" w:rsidRDefault="003A6463" w:rsidP="003A6463">
      <w:pPr>
        <w:bidi/>
        <w:jc w:val="both"/>
        <w:rPr>
          <w:rFonts w:ascii="B Nazanin" w:cs="B Nazanin"/>
          <w:sz w:val="8"/>
          <w:szCs w:val="8"/>
          <w:rtl/>
          <w:lang w:eastAsia="en-US"/>
        </w:rPr>
      </w:pPr>
    </w:p>
    <w:p w:rsidR="003A6463" w:rsidRDefault="003A6463" w:rsidP="003A6463">
      <w:pPr>
        <w:bidi/>
        <w:jc w:val="both"/>
        <w:rPr>
          <w:rFonts w:ascii="B Nazanin" w:cs="B Nazanin"/>
          <w:sz w:val="24"/>
          <w:szCs w:val="24"/>
          <w:lang w:eastAsia="en-US"/>
        </w:rPr>
      </w:pPr>
      <w:r>
        <w:rPr>
          <w:rFonts w:ascii="B Titr,Bold" w:cs="B Nazanin" w:hint="cs"/>
          <w:i/>
          <w:iCs/>
          <w:sz w:val="24"/>
          <w:szCs w:val="24"/>
          <w:rtl/>
          <w:lang w:eastAsia="en-US"/>
        </w:rPr>
        <w:t xml:space="preserve">تبصره 2: </w:t>
      </w:r>
      <w:r>
        <w:rPr>
          <w:rFonts w:ascii="B Nazanin" w:cs="B Nazanin" w:hint="cs"/>
          <w:sz w:val="24"/>
          <w:szCs w:val="24"/>
          <w:rtl/>
          <w:lang w:eastAsia="en-US"/>
        </w:rPr>
        <w:t>هر گونه</w:t>
      </w:r>
      <w:r>
        <w:rPr>
          <w:rFonts w:ascii="B Nazanin" w:cs="B Nazanin"/>
          <w:sz w:val="24"/>
          <w:szCs w:val="24"/>
          <w:lang w:eastAsia="en-US"/>
        </w:rPr>
        <w:t xml:space="preserve"> </w:t>
      </w:r>
      <w:r>
        <w:rPr>
          <w:rFonts w:ascii="B Nazanin" w:cs="B Nazanin" w:hint="cs"/>
          <w:sz w:val="24"/>
          <w:szCs w:val="24"/>
          <w:rtl/>
          <w:lang w:eastAsia="en-US"/>
        </w:rPr>
        <w:t>انتقال</w:t>
      </w:r>
      <w:r>
        <w:rPr>
          <w:rFonts w:ascii="B Nazanin" w:cs="B Nazanin"/>
          <w:sz w:val="24"/>
          <w:szCs w:val="24"/>
          <w:lang w:eastAsia="en-US"/>
        </w:rPr>
        <w:t xml:space="preserve"> </w:t>
      </w:r>
      <w:r>
        <w:rPr>
          <w:rFonts w:ascii="B Nazanin" w:cs="B Nazanin" w:hint="cs"/>
          <w:sz w:val="24"/>
          <w:szCs w:val="24"/>
          <w:rtl/>
          <w:lang w:eastAsia="en-US"/>
        </w:rPr>
        <w:t>نمونه‌هاي</w:t>
      </w:r>
      <w:r>
        <w:rPr>
          <w:rFonts w:ascii="B Nazanin" w:cs="B Nazanin"/>
          <w:sz w:val="24"/>
          <w:szCs w:val="24"/>
          <w:lang w:eastAsia="en-US"/>
        </w:rPr>
        <w:t xml:space="preserve"> </w:t>
      </w:r>
      <w:r>
        <w:rPr>
          <w:rFonts w:ascii="B Nazanin" w:cs="B Nazanin" w:hint="cs"/>
          <w:sz w:val="24"/>
          <w:szCs w:val="24"/>
          <w:rtl/>
          <w:lang w:eastAsia="en-US"/>
        </w:rPr>
        <w:t>زيستي</w:t>
      </w:r>
      <w:r>
        <w:rPr>
          <w:rFonts w:ascii="B Nazanin" w:cs="B Nazanin"/>
          <w:sz w:val="24"/>
          <w:szCs w:val="24"/>
          <w:lang w:eastAsia="en-US"/>
        </w:rPr>
        <w:t xml:space="preserve"> </w:t>
      </w:r>
      <w:r>
        <w:rPr>
          <w:rFonts w:ascii="B Nazanin" w:cs="B Nazanin" w:hint="cs"/>
          <w:sz w:val="24"/>
          <w:szCs w:val="24"/>
          <w:rtl/>
          <w:lang w:eastAsia="en-US"/>
        </w:rPr>
        <w:t>با</w:t>
      </w:r>
      <w:r>
        <w:rPr>
          <w:rFonts w:ascii="B Nazanin" w:cs="B Nazanin"/>
          <w:sz w:val="24"/>
          <w:szCs w:val="24"/>
          <w:lang w:eastAsia="en-US"/>
        </w:rPr>
        <w:t xml:space="preserve"> </w:t>
      </w:r>
      <w:r>
        <w:rPr>
          <w:rFonts w:ascii="B Nazanin" w:cs="B Nazanin" w:hint="cs"/>
          <w:sz w:val="24"/>
          <w:szCs w:val="24"/>
          <w:rtl/>
          <w:lang w:eastAsia="en-US"/>
        </w:rPr>
        <w:t>هدف</w:t>
      </w:r>
      <w:r>
        <w:rPr>
          <w:rFonts w:ascii="B Nazanin" w:cs="B Nazanin"/>
          <w:sz w:val="24"/>
          <w:szCs w:val="24"/>
          <w:lang w:eastAsia="en-US"/>
        </w:rPr>
        <w:t xml:space="preserve"> </w:t>
      </w:r>
      <w:r>
        <w:rPr>
          <w:rFonts w:ascii="B Nazanin" w:cs="B Nazanin" w:hint="cs"/>
          <w:sz w:val="24"/>
          <w:szCs w:val="24"/>
          <w:rtl/>
          <w:lang w:eastAsia="en-US"/>
        </w:rPr>
        <w:t>تشخيص،</w:t>
      </w:r>
      <w:r>
        <w:rPr>
          <w:rFonts w:ascii="B Nazanin" w:cs="B Nazanin"/>
          <w:sz w:val="24"/>
          <w:szCs w:val="24"/>
          <w:lang w:eastAsia="en-US"/>
        </w:rPr>
        <w:t xml:space="preserve"> </w:t>
      </w:r>
      <w:r>
        <w:rPr>
          <w:rFonts w:ascii="B Nazanin" w:cs="B Nazanin" w:hint="cs"/>
          <w:sz w:val="24"/>
          <w:szCs w:val="24"/>
          <w:rtl/>
          <w:lang w:eastAsia="en-US"/>
        </w:rPr>
        <w:t>درمان</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امور</w:t>
      </w:r>
      <w:r>
        <w:rPr>
          <w:rFonts w:ascii="B Nazanin" w:cs="B Nazanin"/>
          <w:sz w:val="24"/>
          <w:szCs w:val="24"/>
          <w:lang w:eastAsia="en-US"/>
        </w:rPr>
        <w:t xml:space="preserve"> </w:t>
      </w:r>
      <w:r>
        <w:rPr>
          <w:rFonts w:ascii="B Nazanin" w:cs="B Nazanin" w:hint="cs"/>
          <w:sz w:val="24"/>
          <w:szCs w:val="24"/>
          <w:rtl/>
          <w:lang w:eastAsia="en-US"/>
        </w:rPr>
        <w:t>مربوط</w:t>
      </w:r>
      <w:r>
        <w:rPr>
          <w:rFonts w:ascii="B Nazanin" w:cs="B Nazanin"/>
          <w:sz w:val="24"/>
          <w:szCs w:val="24"/>
          <w:lang w:eastAsia="en-US"/>
        </w:rPr>
        <w:t xml:space="preserve"> </w:t>
      </w:r>
      <w:r>
        <w:rPr>
          <w:rFonts w:ascii="B Nazanin" w:cs="B Nazanin" w:hint="cs"/>
          <w:sz w:val="24"/>
          <w:szCs w:val="24"/>
          <w:rtl/>
          <w:lang w:eastAsia="en-US"/>
        </w:rPr>
        <w:t>به</w:t>
      </w:r>
      <w:r>
        <w:rPr>
          <w:rFonts w:ascii="B Nazanin" w:cs="B Nazanin"/>
          <w:sz w:val="24"/>
          <w:szCs w:val="24"/>
          <w:lang w:eastAsia="en-US"/>
        </w:rPr>
        <w:t xml:space="preserve"> </w:t>
      </w:r>
      <w:r>
        <w:rPr>
          <w:rFonts w:ascii="B Nazanin" w:cs="B Nazanin" w:hint="cs"/>
          <w:sz w:val="24"/>
          <w:szCs w:val="24"/>
          <w:rtl/>
          <w:lang w:eastAsia="en-US"/>
        </w:rPr>
        <w:t>آن‌ها</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يا صادرات</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واردات</w:t>
      </w:r>
      <w:r>
        <w:rPr>
          <w:rFonts w:ascii="B Nazanin" w:cs="B Nazanin"/>
          <w:sz w:val="24"/>
          <w:szCs w:val="24"/>
          <w:lang w:eastAsia="en-US"/>
        </w:rPr>
        <w:t xml:space="preserve"> </w:t>
      </w:r>
      <w:r>
        <w:rPr>
          <w:rFonts w:ascii="B Nazanin" w:cs="B Nazanin" w:hint="cs"/>
          <w:sz w:val="24"/>
          <w:szCs w:val="24"/>
          <w:rtl/>
          <w:lang w:eastAsia="en-US"/>
        </w:rPr>
        <w:t>تجاري</w:t>
      </w:r>
      <w:r>
        <w:rPr>
          <w:rFonts w:ascii="B Nazanin" w:cs="B Nazanin"/>
          <w:sz w:val="24"/>
          <w:szCs w:val="24"/>
          <w:lang w:eastAsia="en-US"/>
        </w:rPr>
        <w:t xml:space="preserve"> </w:t>
      </w:r>
      <w:r>
        <w:rPr>
          <w:rFonts w:ascii="B Nazanin" w:cs="B Nazanin" w:hint="cs"/>
          <w:sz w:val="24"/>
          <w:szCs w:val="24"/>
          <w:rtl/>
          <w:lang w:eastAsia="en-US"/>
        </w:rPr>
        <w:t>فرآورده‌هاي حيواني</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گياهي،</w:t>
      </w:r>
      <w:r>
        <w:rPr>
          <w:rFonts w:ascii="B Nazanin" w:cs="B Nazanin"/>
          <w:sz w:val="24"/>
          <w:szCs w:val="24"/>
          <w:lang w:eastAsia="en-US"/>
        </w:rPr>
        <w:t xml:space="preserve"> </w:t>
      </w:r>
      <w:r>
        <w:rPr>
          <w:rFonts w:ascii="B Nazanin" w:cs="B Nazanin" w:hint="cs"/>
          <w:sz w:val="24"/>
          <w:szCs w:val="24"/>
          <w:rtl/>
          <w:lang w:eastAsia="en-US"/>
        </w:rPr>
        <w:t>در</w:t>
      </w:r>
      <w:r>
        <w:rPr>
          <w:rFonts w:ascii="B Nazanin" w:cs="B Nazanin"/>
          <w:sz w:val="24"/>
          <w:szCs w:val="24"/>
          <w:lang w:eastAsia="en-US"/>
        </w:rPr>
        <w:t xml:space="preserve"> </w:t>
      </w:r>
      <w:r>
        <w:rPr>
          <w:rFonts w:ascii="B Nazanin" w:cs="B Nazanin" w:hint="cs"/>
          <w:sz w:val="24"/>
          <w:szCs w:val="24"/>
          <w:rtl/>
          <w:lang w:eastAsia="en-US"/>
        </w:rPr>
        <w:t>محدوده</w:t>
      </w:r>
      <w:r>
        <w:rPr>
          <w:rFonts w:ascii="B Nazanin" w:cs="B Nazanin"/>
          <w:sz w:val="24"/>
          <w:szCs w:val="24"/>
          <w:lang w:eastAsia="en-US"/>
        </w:rPr>
        <w:t xml:space="preserve"> </w:t>
      </w:r>
      <w:r>
        <w:rPr>
          <w:rFonts w:ascii="B Nazanin" w:cs="B Nazanin" w:hint="cs"/>
          <w:sz w:val="24"/>
          <w:szCs w:val="24"/>
          <w:rtl/>
          <w:lang w:eastAsia="en-US"/>
        </w:rPr>
        <w:t>اين</w:t>
      </w:r>
      <w:r>
        <w:rPr>
          <w:rFonts w:ascii="B Nazanin" w:cs="B Nazanin"/>
          <w:sz w:val="24"/>
          <w:szCs w:val="24"/>
          <w:lang w:eastAsia="en-US"/>
        </w:rPr>
        <w:t xml:space="preserve"> </w:t>
      </w:r>
      <w:r>
        <w:rPr>
          <w:rFonts w:ascii="B Nazanin" w:cs="B Nazanin" w:hint="cs"/>
          <w:sz w:val="24"/>
          <w:szCs w:val="24"/>
          <w:rtl/>
          <w:lang w:eastAsia="en-US"/>
        </w:rPr>
        <w:t>دستورالعمل</w:t>
      </w:r>
      <w:r>
        <w:rPr>
          <w:rFonts w:ascii="B Nazanin" w:cs="B Nazanin"/>
          <w:sz w:val="24"/>
          <w:szCs w:val="24"/>
          <w:lang w:eastAsia="en-US"/>
        </w:rPr>
        <w:t xml:space="preserve"> </w:t>
      </w:r>
      <w:r>
        <w:rPr>
          <w:rFonts w:ascii="B Nazanin" w:cs="B Nazanin" w:hint="cs"/>
          <w:sz w:val="24"/>
          <w:szCs w:val="24"/>
          <w:rtl/>
          <w:lang w:eastAsia="en-US"/>
        </w:rPr>
        <w:t>نیست.</w:t>
      </w:r>
    </w:p>
    <w:p w:rsidR="003A6463" w:rsidRDefault="003A6463" w:rsidP="003A6463">
      <w:pPr>
        <w:bidi/>
        <w:jc w:val="both"/>
        <w:rPr>
          <w:rFonts w:ascii="B Nazanin" w:cs="B Nazanin"/>
          <w:sz w:val="8"/>
          <w:szCs w:val="8"/>
          <w:rtl/>
          <w:lang w:eastAsia="en-US"/>
        </w:rPr>
      </w:pPr>
    </w:p>
    <w:p w:rsidR="003A6463" w:rsidRDefault="003A6463" w:rsidP="003A6463">
      <w:pPr>
        <w:bidi/>
        <w:jc w:val="both"/>
        <w:rPr>
          <w:rFonts w:cs="B Nazanin"/>
          <w:sz w:val="24"/>
          <w:szCs w:val="24"/>
        </w:rPr>
      </w:pPr>
      <w:r>
        <w:rPr>
          <w:rFonts w:cs="B Nazanin" w:hint="cs"/>
          <w:i/>
          <w:iCs/>
          <w:sz w:val="24"/>
          <w:szCs w:val="24"/>
          <w:rtl/>
        </w:rPr>
        <w:t>تبصره 3:</w:t>
      </w:r>
      <w:r>
        <w:rPr>
          <w:rFonts w:cs="B Nazanin" w:hint="cs"/>
          <w:sz w:val="24"/>
          <w:szCs w:val="24"/>
          <w:rtl/>
        </w:rPr>
        <w:t xml:space="preserve"> مصوبه آن دسته از کمیته/کارگروه های اخلاق در پژوهش برای انتقال فرامرزی نمونه‌های زیستی معتبر است که بر اساس مفاد</w:t>
      </w:r>
      <w:r>
        <w:rPr>
          <w:rFonts w:cs="Times New Roman" w:hint="cs"/>
          <w:sz w:val="24"/>
          <w:szCs w:val="24"/>
          <w:rtl/>
        </w:rPr>
        <w:t xml:space="preserve"> </w:t>
      </w:r>
      <w:r>
        <w:rPr>
          <w:rFonts w:cs="B Nazanin" w:hint="cs"/>
          <w:sz w:val="24"/>
          <w:szCs w:val="24"/>
          <w:rtl/>
        </w:rPr>
        <w:t>«</w:t>
      </w:r>
      <w:r>
        <w:rPr>
          <w:rFonts w:ascii="Cambria" w:hAnsi="Cambria" w:cs="B Nazanin"/>
          <w:color w:val="000000"/>
          <w:sz w:val="24"/>
          <w:szCs w:val="24"/>
          <w:rtl/>
        </w:rPr>
        <w:t>دستورالعمل نحوۀ تشکيل، روش کار و شرح وظايف</w:t>
      </w:r>
      <w:r>
        <w:rPr>
          <w:rFonts w:ascii="Cambria" w:hAnsi="Cambria" w:cs="B Nazanin" w:hint="cs"/>
          <w:color w:val="000000"/>
          <w:sz w:val="24"/>
          <w:szCs w:val="24"/>
          <w:rtl/>
        </w:rPr>
        <w:t xml:space="preserve"> </w:t>
      </w:r>
      <w:r>
        <w:rPr>
          <w:rFonts w:ascii="Cambria" w:hAnsi="Cambria" w:cs="B Nazanin"/>
          <w:color w:val="000000"/>
          <w:sz w:val="24"/>
          <w:szCs w:val="24"/>
          <w:rtl/>
        </w:rPr>
        <w:t>کارگروه</w:t>
      </w:r>
      <w:r>
        <w:rPr>
          <w:rFonts w:ascii="Cambria" w:hAnsi="Cambria" w:cs="B Nazanin"/>
          <w:color w:val="000000"/>
          <w:sz w:val="24"/>
          <w:szCs w:val="24"/>
          <w:rtl/>
          <w:lang w:bidi="fa-IR"/>
        </w:rPr>
        <w:t>/کمیته</w:t>
      </w:r>
      <w:r>
        <w:rPr>
          <w:rFonts w:ascii="Cambria Math" w:hAnsi="Cambria Math" w:cs="B Nazanin" w:hint="cs"/>
          <w:color w:val="000000"/>
          <w:sz w:val="24"/>
          <w:szCs w:val="24"/>
          <w:lang w:bidi="fa-IR"/>
        </w:rPr>
        <w:t>‌</w:t>
      </w:r>
      <w:r>
        <w:rPr>
          <w:rFonts w:ascii="Cambria" w:hAnsi="Cambria" w:cs="B Nazanin"/>
          <w:color w:val="000000"/>
          <w:sz w:val="24"/>
          <w:szCs w:val="24"/>
          <w:rtl/>
          <w:lang w:bidi="fa-IR"/>
        </w:rPr>
        <w:t xml:space="preserve">های </w:t>
      </w:r>
      <w:r>
        <w:rPr>
          <w:rFonts w:ascii="Cambria" w:hAnsi="Cambria" w:cs="B Nazanin"/>
          <w:color w:val="000000"/>
          <w:sz w:val="24"/>
          <w:szCs w:val="24"/>
          <w:rtl/>
        </w:rPr>
        <w:t>اخلاق در پژوهش</w:t>
      </w:r>
      <w:r>
        <w:rPr>
          <w:rFonts w:ascii="Cambria" w:hAnsi="Cambria" w:cs="B Nazanin" w:hint="cs"/>
          <w:color w:val="000000"/>
          <w:sz w:val="24"/>
          <w:szCs w:val="24"/>
          <w:rtl/>
        </w:rPr>
        <w:t xml:space="preserve">» </w:t>
      </w:r>
      <w:r>
        <w:rPr>
          <w:rFonts w:cs="B Nazanin" w:hint="cs"/>
          <w:sz w:val="24"/>
          <w:szCs w:val="24"/>
          <w:rtl/>
        </w:rPr>
        <w:t xml:space="preserve">مجوز تصويب «پژوهش‌هاي بين المللي» را دارا باشند. </w:t>
      </w:r>
    </w:p>
    <w:p w:rsidR="003A6463" w:rsidRDefault="003A6463" w:rsidP="003A6463">
      <w:pPr>
        <w:bidi/>
        <w:jc w:val="both"/>
        <w:rPr>
          <w:rFonts w:ascii="B Nazanin" w:cs="B Nazanin"/>
          <w:sz w:val="16"/>
          <w:szCs w:val="16"/>
          <w:rtl/>
          <w:lang w:eastAsia="en-US"/>
        </w:rPr>
      </w:pPr>
    </w:p>
    <w:p w:rsidR="003A6463" w:rsidRDefault="003A6463" w:rsidP="003A6463">
      <w:pPr>
        <w:bidi/>
        <w:jc w:val="both"/>
        <w:rPr>
          <w:rFonts w:ascii="Calibri" w:hAnsi="Calibri" w:cs="B Nazanin"/>
          <w:color w:val="FF0000"/>
          <w:sz w:val="24"/>
          <w:szCs w:val="24"/>
          <w:rtl/>
          <w:lang w:eastAsia="en-US" w:bidi="fa-IR"/>
        </w:rPr>
      </w:pPr>
      <w:r>
        <w:rPr>
          <w:rFonts w:ascii="B Nazanin" w:hAnsi="B Nazanin" w:cs="B Nazanin" w:hint="cs"/>
          <w:sz w:val="24"/>
          <w:szCs w:val="24"/>
          <w:rtl/>
          <w:lang w:eastAsia="en-US" w:bidi="fa-IR"/>
        </w:rPr>
        <w:t xml:space="preserve">3- 8- 1- </w:t>
      </w:r>
      <w:r>
        <w:rPr>
          <w:rFonts w:ascii="Calibri" w:hAnsi="Calibri" w:cs="B Nazanin" w:hint="cs"/>
          <w:sz w:val="24"/>
          <w:szCs w:val="24"/>
          <w:rtl/>
          <w:lang w:eastAsia="en-US" w:bidi="fa-IR"/>
        </w:rPr>
        <w:t xml:space="preserve">لازم است که از </w:t>
      </w:r>
      <w:r>
        <w:rPr>
          <w:rFonts w:ascii="Calibri" w:hAnsi="Calibri" w:cs="B Nazanin"/>
          <w:sz w:val="24"/>
          <w:szCs w:val="24"/>
          <w:rtl/>
          <w:lang w:eastAsia="en-US" w:bidi="fa-IR"/>
        </w:rPr>
        <w:t>ارسال وس</w:t>
      </w:r>
      <w:r>
        <w:rPr>
          <w:rFonts w:ascii="Calibri" w:hAnsi="Calibri" w:cs="B Nazanin" w:hint="cs"/>
          <w:sz w:val="24"/>
          <w:szCs w:val="24"/>
          <w:rtl/>
          <w:lang w:eastAsia="en-US" w:bidi="fa-IR"/>
        </w:rPr>
        <w:t>ی</w:t>
      </w:r>
      <w:r>
        <w:rPr>
          <w:rFonts w:ascii="Calibri" w:hAnsi="Calibri" w:cs="B Nazanin" w:hint="eastAsia"/>
          <w:sz w:val="24"/>
          <w:szCs w:val="24"/>
          <w:rtl/>
          <w:lang w:eastAsia="en-US" w:bidi="fa-IR"/>
        </w:rPr>
        <w:t>ع</w:t>
      </w:r>
      <w:r>
        <w:rPr>
          <w:rFonts w:ascii="Calibri" w:hAnsi="Calibri" w:cs="B Nazanin"/>
          <w:sz w:val="24"/>
          <w:szCs w:val="24"/>
          <w:rtl/>
          <w:lang w:eastAsia="en-US" w:bidi="fa-IR"/>
        </w:rPr>
        <w:t xml:space="preserve"> فرامرز</w:t>
      </w:r>
      <w:r>
        <w:rPr>
          <w:rFonts w:ascii="Calibri" w:hAnsi="Calibri" w:cs="B Nazanin" w:hint="cs"/>
          <w:sz w:val="24"/>
          <w:szCs w:val="24"/>
          <w:rtl/>
          <w:lang w:eastAsia="en-US" w:bidi="fa-IR"/>
        </w:rPr>
        <w:t>ی</w:t>
      </w:r>
      <w:r>
        <w:rPr>
          <w:rFonts w:ascii="Calibri" w:hAnsi="Calibri" w:cs="B Nazanin"/>
          <w:sz w:val="24"/>
          <w:szCs w:val="24"/>
          <w:rtl/>
          <w:lang w:eastAsia="en-US" w:bidi="fa-IR"/>
        </w:rPr>
        <w:t xml:space="preserve"> نمونه</w:t>
      </w:r>
      <w:r>
        <w:rPr>
          <w:rFonts w:ascii="Calibri" w:hAnsi="Calibri" w:cs="B Nazanin" w:hint="cs"/>
          <w:sz w:val="24"/>
          <w:szCs w:val="24"/>
          <w:rtl/>
          <w:lang w:eastAsia="en-US" w:bidi="fa-IR"/>
        </w:rPr>
        <w:t>‌</w:t>
      </w:r>
      <w:r>
        <w:rPr>
          <w:rFonts w:ascii="Calibri" w:hAnsi="Calibri" w:cs="B Nazanin"/>
          <w:sz w:val="24"/>
          <w:szCs w:val="24"/>
          <w:rtl/>
          <w:lang w:eastAsia="en-US" w:bidi="fa-IR"/>
        </w:rPr>
        <w:t>هاي ژنتيکي متعلق به گروه</w:t>
      </w:r>
      <w:r>
        <w:rPr>
          <w:rFonts w:ascii="Calibri" w:hAnsi="Calibri" w:cs="B Nazanin" w:hint="cs"/>
          <w:sz w:val="24"/>
          <w:szCs w:val="24"/>
          <w:rtl/>
          <w:lang w:eastAsia="en-US" w:bidi="fa-IR"/>
        </w:rPr>
        <w:t>‌</w:t>
      </w:r>
      <w:r>
        <w:rPr>
          <w:rFonts w:ascii="Calibri" w:hAnsi="Calibri" w:cs="B Nazanin"/>
          <w:sz w:val="24"/>
          <w:szCs w:val="24"/>
          <w:rtl/>
          <w:lang w:eastAsia="en-US" w:bidi="fa-IR"/>
        </w:rPr>
        <w:t>هاي جمعيتي، قوميتي و نژادي خاص که مشخص</w:t>
      </w:r>
      <w:r>
        <w:rPr>
          <w:rFonts w:ascii="Calibri" w:hAnsi="Calibri" w:cs="B Nazanin" w:hint="cs"/>
          <w:sz w:val="24"/>
          <w:szCs w:val="24"/>
          <w:rtl/>
          <w:lang w:eastAsia="en-US" w:bidi="fa-IR"/>
        </w:rPr>
        <w:t>‌</w:t>
      </w:r>
      <w:r>
        <w:rPr>
          <w:rFonts w:ascii="Calibri" w:hAnsi="Calibri" w:cs="B Nazanin"/>
          <w:sz w:val="24"/>
          <w:szCs w:val="24"/>
          <w:rtl/>
          <w:lang w:eastAsia="en-US" w:bidi="fa-IR"/>
        </w:rPr>
        <w:t>کننده خصوصيات وراثتي و ژنتيکي آن</w:t>
      </w:r>
      <w:r>
        <w:rPr>
          <w:rFonts w:ascii="Calibri" w:hAnsi="Calibri" w:cs="B Nazanin" w:hint="cs"/>
          <w:sz w:val="24"/>
          <w:szCs w:val="24"/>
          <w:rtl/>
          <w:lang w:eastAsia="en-US" w:bidi="fa-IR"/>
        </w:rPr>
        <w:t>‌</w:t>
      </w:r>
      <w:r>
        <w:rPr>
          <w:rFonts w:ascii="Calibri" w:hAnsi="Calibri" w:cs="B Nazanin"/>
          <w:sz w:val="24"/>
          <w:szCs w:val="24"/>
          <w:rtl/>
          <w:lang w:eastAsia="en-US" w:bidi="fa-IR"/>
        </w:rPr>
        <w:t xml:space="preserve">ها </w:t>
      </w:r>
      <w:r>
        <w:rPr>
          <w:rFonts w:ascii="Calibri" w:hAnsi="Calibri" w:cs="B Nazanin" w:hint="cs"/>
          <w:sz w:val="24"/>
          <w:szCs w:val="24"/>
          <w:rtl/>
          <w:lang w:eastAsia="en-US" w:bidi="fa-IR"/>
        </w:rPr>
        <w:t>است،</w:t>
      </w:r>
      <w:r>
        <w:rPr>
          <w:rFonts w:ascii="Calibri" w:hAnsi="Calibri" w:cs="B Nazanin"/>
          <w:sz w:val="24"/>
          <w:szCs w:val="24"/>
          <w:rtl/>
          <w:lang w:eastAsia="en-US" w:bidi="fa-IR"/>
        </w:rPr>
        <w:t xml:space="preserve"> در موارد غيرضروري، خودداري گردد. در صورت</w:t>
      </w:r>
      <w:r>
        <w:rPr>
          <w:rFonts w:ascii="Calibri" w:hAnsi="Calibri" w:cs="B Nazanin" w:hint="cs"/>
          <w:sz w:val="24"/>
          <w:szCs w:val="24"/>
          <w:rtl/>
          <w:lang w:eastAsia="en-US" w:bidi="fa-IR"/>
        </w:rPr>
        <w:t>ی‌</w:t>
      </w:r>
      <w:r>
        <w:rPr>
          <w:rFonts w:ascii="Calibri" w:hAnsi="Calibri" w:cs="B Nazanin"/>
          <w:sz w:val="24"/>
          <w:szCs w:val="24"/>
          <w:rtl/>
          <w:lang w:eastAsia="en-US" w:bidi="fa-IR"/>
        </w:rPr>
        <w:t>که مجوز قانون</w:t>
      </w:r>
      <w:r>
        <w:rPr>
          <w:rFonts w:ascii="Calibri" w:hAnsi="Calibri" w:cs="B Nazanin" w:hint="cs"/>
          <w:sz w:val="24"/>
          <w:szCs w:val="24"/>
          <w:rtl/>
          <w:lang w:eastAsia="en-US" w:bidi="fa-IR"/>
        </w:rPr>
        <w:t>ی</w:t>
      </w:r>
      <w:r>
        <w:rPr>
          <w:rFonts w:ascii="Calibri" w:hAnsi="Calibri" w:cs="B Nazanin"/>
          <w:sz w:val="24"/>
          <w:szCs w:val="24"/>
          <w:rtl/>
          <w:lang w:eastAsia="en-US" w:bidi="fa-IR"/>
        </w:rPr>
        <w:t xml:space="preserve"> برا</w:t>
      </w:r>
      <w:r>
        <w:rPr>
          <w:rFonts w:ascii="Calibri" w:hAnsi="Calibri" w:cs="B Nazanin" w:hint="cs"/>
          <w:sz w:val="24"/>
          <w:szCs w:val="24"/>
          <w:rtl/>
          <w:lang w:eastAsia="en-US" w:bidi="fa-IR"/>
        </w:rPr>
        <w:t>ی</w:t>
      </w:r>
      <w:r>
        <w:rPr>
          <w:rFonts w:ascii="Calibri" w:hAnsi="Calibri" w:cs="B Nazanin"/>
          <w:sz w:val="24"/>
          <w:szCs w:val="24"/>
          <w:rtl/>
          <w:lang w:eastAsia="en-US" w:bidi="fa-IR"/>
        </w:rPr>
        <w:t xml:space="preserve"> ارسال چن</w:t>
      </w:r>
      <w:r>
        <w:rPr>
          <w:rFonts w:ascii="Calibri" w:hAnsi="Calibri" w:cs="B Nazanin" w:hint="cs"/>
          <w:sz w:val="24"/>
          <w:szCs w:val="24"/>
          <w:rtl/>
          <w:lang w:eastAsia="en-US" w:bidi="fa-IR"/>
        </w:rPr>
        <w:t>ی</w:t>
      </w:r>
      <w:r>
        <w:rPr>
          <w:rFonts w:ascii="Calibri" w:hAnsi="Calibri" w:cs="B Nazanin" w:hint="eastAsia"/>
          <w:sz w:val="24"/>
          <w:szCs w:val="24"/>
          <w:rtl/>
          <w:lang w:eastAsia="en-US" w:bidi="fa-IR"/>
        </w:rPr>
        <w:t>ن</w:t>
      </w:r>
      <w:r>
        <w:rPr>
          <w:rFonts w:ascii="Calibri" w:hAnsi="Calibri" w:cs="B Nazanin"/>
          <w:sz w:val="24"/>
          <w:szCs w:val="24"/>
          <w:rtl/>
          <w:lang w:eastAsia="en-US" w:bidi="fa-IR"/>
        </w:rPr>
        <w:t xml:space="preserve"> نمونه‌ها</w:t>
      </w:r>
      <w:r>
        <w:rPr>
          <w:rFonts w:ascii="Calibri" w:hAnsi="Calibri" w:cs="B Nazanin" w:hint="cs"/>
          <w:sz w:val="24"/>
          <w:szCs w:val="24"/>
          <w:rtl/>
          <w:lang w:eastAsia="en-US" w:bidi="fa-IR"/>
        </w:rPr>
        <w:t>یی</w:t>
      </w:r>
      <w:r>
        <w:rPr>
          <w:rFonts w:ascii="Calibri" w:hAnsi="Calibri" w:cs="B Nazanin"/>
          <w:sz w:val="24"/>
          <w:szCs w:val="24"/>
          <w:rtl/>
          <w:lang w:eastAsia="en-US" w:bidi="fa-IR"/>
        </w:rPr>
        <w:t xml:space="preserve"> صادر ش</w:t>
      </w:r>
      <w:r>
        <w:rPr>
          <w:rFonts w:ascii="Calibri" w:hAnsi="Calibri" w:cs="B Nazanin" w:hint="cs"/>
          <w:sz w:val="24"/>
          <w:szCs w:val="24"/>
          <w:rtl/>
          <w:lang w:eastAsia="en-US" w:bidi="fa-IR"/>
        </w:rPr>
        <w:t>ده باشد</w:t>
      </w:r>
      <w:r>
        <w:rPr>
          <w:rFonts w:ascii="Calibri" w:hAnsi="Calibri" w:cs="B Nazanin"/>
          <w:sz w:val="24"/>
          <w:szCs w:val="24"/>
          <w:rtl/>
          <w:lang w:eastAsia="en-US" w:bidi="fa-IR"/>
        </w:rPr>
        <w:t xml:space="preserve">، لازم است </w:t>
      </w:r>
      <w:r>
        <w:rPr>
          <w:rFonts w:ascii="Calibri" w:hAnsi="Calibri" w:cs="B Nazanin" w:hint="cs"/>
          <w:sz w:val="24"/>
          <w:szCs w:val="24"/>
          <w:rtl/>
          <w:lang w:eastAsia="en-US" w:bidi="fa-IR"/>
        </w:rPr>
        <w:t xml:space="preserve">که </w:t>
      </w:r>
      <w:r>
        <w:rPr>
          <w:rFonts w:ascii="Calibri" w:hAnsi="Calibri" w:cs="B Nazanin"/>
          <w:sz w:val="24"/>
          <w:szCs w:val="24"/>
          <w:rtl/>
          <w:lang w:eastAsia="en-US" w:bidi="fa-IR"/>
        </w:rPr>
        <w:t>مراقبت</w:t>
      </w:r>
      <w:r>
        <w:rPr>
          <w:rFonts w:ascii="Calibri" w:hAnsi="Calibri" w:cs="B Nazanin" w:hint="cs"/>
          <w:sz w:val="24"/>
          <w:szCs w:val="24"/>
          <w:rtl/>
          <w:lang w:eastAsia="en-US" w:bidi="fa-IR"/>
        </w:rPr>
        <w:t>‌</w:t>
      </w:r>
      <w:r>
        <w:rPr>
          <w:rFonts w:ascii="Calibri" w:hAnsi="Calibri" w:cs="B Nazanin"/>
          <w:sz w:val="24"/>
          <w:szCs w:val="24"/>
          <w:rtl/>
          <w:lang w:eastAsia="en-US" w:bidi="fa-IR"/>
        </w:rPr>
        <w:t>هاي لازم در هر پژ</w:t>
      </w:r>
      <w:r>
        <w:rPr>
          <w:rFonts w:ascii="Calibri" w:hAnsi="Calibri" w:cs="B Nazanin" w:hint="cs"/>
          <w:sz w:val="24"/>
          <w:szCs w:val="24"/>
          <w:rtl/>
          <w:lang w:eastAsia="en-US" w:bidi="fa-IR"/>
        </w:rPr>
        <w:t>و</w:t>
      </w:r>
      <w:r>
        <w:rPr>
          <w:rFonts w:ascii="Calibri" w:hAnsi="Calibri" w:cs="B Nazanin"/>
          <w:sz w:val="24"/>
          <w:szCs w:val="24"/>
          <w:rtl/>
          <w:lang w:eastAsia="en-US" w:bidi="fa-IR"/>
        </w:rPr>
        <w:t>ه</w:t>
      </w:r>
      <w:r>
        <w:rPr>
          <w:rFonts w:ascii="Calibri" w:hAnsi="Calibri" w:cs="B Nazanin" w:hint="cs"/>
          <w:sz w:val="24"/>
          <w:szCs w:val="24"/>
          <w:rtl/>
          <w:lang w:eastAsia="en-US" w:bidi="fa-IR"/>
        </w:rPr>
        <w:t>ش</w:t>
      </w:r>
      <w:r>
        <w:rPr>
          <w:rFonts w:ascii="Calibri" w:hAnsi="Calibri" w:cs="B Nazanin"/>
          <w:sz w:val="24"/>
          <w:szCs w:val="24"/>
          <w:rtl/>
          <w:lang w:eastAsia="en-US" w:bidi="fa-IR"/>
        </w:rPr>
        <w:t xml:space="preserve"> جهت حفاظت از</w:t>
      </w:r>
      <w:r>
        <w:rPr>
          <w:rFonts w:ascii="Calibri" w:hAnsi="Calibri" w:cs="B Nazanin" w:hint="cs"/>
          <w:sz w:val="24"/>
          <w:szCs w:val="24"/>
          <w:rtl/>
          <w:lang w:eastAsia="en-US" w:bidi="fa-IR"/>
        </w:rPr>
        <w:t xml:space="preserve"> گ</w:t>
      </w:r>
      <w:r>
        <w:rPr>
          <w:rFonts w:ascii="Calibri" w:hAnsi="Calibri" w:cs="B Nazanin"/>
          <w:sz w:val="24"/>
          <w:szCs w:val="24"/>
          <w:rtl/>
          <w:lang w:eastAsia="en-US" w:bidi="fa-IR"/>
        </w:rPr>
        <w:t>روه</w:t>
      </w:r>
      <w:r>
        <w:rPr>
          <w:rFonts w:ascii="Calibri" w:hAnsi="Calibri" w:cs="B Nazanin" w:hint="cs"/>
          <w:sz w:val="24"/>
          <w:szCs w:val="24"/>
          <w:rtl/>
          <w:lang w:eastAsia="en-US" w:bidi="fa-IR"/>
        </w:rPr>
        <w:t>‌</w:t>
      </w:r>
      <w:r>
        <w:rPr>
          <w:rFonts w:ascii="Calibri" w:hAnsi="Calibri" w:cs="B Nazanin"/>
          <w:sz w:val="24"/>
          <w:szCs w:val="24"/>
          <w:rtl/>
          <w:lang w:eastAsia="en-US" w:bidi="fa-IR"/>
        </w:rPr>
        <w:t>ها و جمعيت</w:t>
      </w:r>
      <w:r>
        <w:rPr>
          <w:rFonts w:ascii="Calibri" w:hAnsi="Calibri" w:cs="B Nazanin" w:hint="cs"/>
          <w:sz w:val="24"/>
          <w:szCs w:val="24"/>
          <w:rtl/>
          <w:lang w:eastAsia="en-US" w:bidi="fa-IR"/>
        </w:rPr>
        <w:t>‌</w:t>
      </w:r>
      <w:r>
        <w:rPr>
          <w:rFonts w:ascii="Calibri" w:hAnsi="Calibri" w:cs="B Nazanin"/>
          <w:sz w:val="24"/>
          <w:szCs w:val="24"/>
          <w:rtl/>
          <w:lang w:eastAsia="en-US" w:bidi="fa-IR"/>
        </w:rPr>
        <w:t>هاي نژادي خاص و نيز در راستاي پيشگيري از هرگونه تهديد امنيت ملي صورت پذيرد.</w:t>
      </w:r>
    </w:p>
    <w:p w:rsidR="003A6463" w:rsidRDefault="003A6463" w:rsidP="003A6463">
      <w:pPr>
        <w:bidi/>
        <w:jc w:val="both"/>
        <w:rPr>
          <w:rFonts w:ascii="B Nazanin" w:cs="B Nazanin"/>
          <w:sz w:val="16"/>
          <w:szCs w:val="16"/>
          <w:rtl/>
          <w:lang w:eastAsia="en-US"/>
        </w:rPr>
      </w:pPr>
    </w:p>
    <w:p w:rsidR="003A6463" w:rsidRDefault="003A6463" w:rsidP="003A6463">
      <w:pPr>
        <w:bidi/>
        <w:jc w:val="both"/>
        <w:rPr>
          <w:rFonts w:ascii="B Titr,Bold" w:cs="B Nazanin"/>
          <w:sz w:val="24"/>
          <w:szCs w:val="24"/>
          <w:rtl/>
          <w:lang w:eastAsia="en-US"/>
        </w:rPr>
      </w:pPr>
      <w:r>
        <w:rPr>
          <w:rFonts w:ascii="B Nazanin" w:hAnsi="B Nazanin" w:cs="B Nazanin" w:hint="cs"/>
          <w:sz w:val="24"/>
          <w:szCs w:val="24"/>
          <w:rtl/>
          <w:lang w:eastAsia="en-US" w:bidi="fa-IR"/>
        </w:rPr>
        <w:t>4- 8- 1- کدهای</w:t>
      </w:r>
      <w:r>
        <w:rPr>
          <w:rFonts w:ascii="B Nazanin" w:cs="B Nazanin" w:hint="cs"/>
          <w:sz w:val="24"/>
          <w:szCs w:val="24"/>
          <w:rtl/>
          <w:lang w:eastAsia="en-US"/>
        </w:rPr>
        <w:t xml:space="preserve"> اخلاقی </w:t>
      </w:r>
      <w:r>
        <w:rPr>
          <w:rFonts w:ascii="B Nazanin" w:hAnsi="B Nazanin" w:cs="B Nazanin" w:hint="cs"/>
          <w:sz w:val="24"/>
          <w:szCs w:val="24"/>
          <w:rtl/>
          <w:lang w:eastAsia="en-US" w:bidi="fa-IR"/>
        </w:rPr>
        <w:t xml:space="preserve">انتقال </w:t>
      </w:r>
      <w:r>
        <w:rPr>
          <w:rFonts w:ascii="B Titr,Bold" w:cs="B Nazanin" w:hint="cs"/>
          <w:sz w:val="24"/>
          <w:szCs w:val="24"/>
          <w:rtl/>
          <w:lang w:eastAsia="en-US"/>
        </w:rPr>
        <w:t>فرامرزي</w:t>
      </w:r>
      <w:r>
        <w:rPr>
          <w:rFonts w:ascii="B Titr,Bold" w:cs="B Nazanin"/>
          <w:sz w:val="24"/>
          <w:szCs w:val="24"/>
          <w:lang w:eastAsia="en-US"/>
        </w:rPr>
        <w:t xml:space="preserve"> </w:t>
      </w:r>
      <w:r>
        <w:rPr>
          <w:rFonts w:ascii="B Titr,Bold" w:cs="B Nazanin" w:hint="cs"/>
          <w:sz w:val="24"/>
          <w:szCs w:val="24"/>
          <w:rtl/>
          <w:lang w:eastAsia="en-US"/>
        </w:rPr>
        <w:t>نمونه‌هاي</w:t>
      </w:r>
      <w:r>
        <w:rPr>
          <w:rFonts w:ascii="B Titr,Bold" w:cs="B Nazanin"/>
          <w:sz w:val="24"/>
          <w:szCs w:val="24"/>
          <w:lang w:eastAsia="en-US"/>
        </w:rPr>
        <w:t xml:space="preserve"> </w:t>
      </w:r>
      <w:r>
        <w:rPr>
          <w:rFonts w:ascii="B Titr,Bold" w:cs="B Nazanin" w:hint="cs"/>
          <w:sz w:val="24"/>
          <w:szCs w:val="24"/>
          <w:rtl/>
          <w:lang w:eastAsia="en-US"/>
        </w:rPr>
        <w:t>زيستی با هدف پژوهشی، به شرح زیر هستند:</w:t>
      </w:r>
    </w:p>
    <w:p w:rsidR="003A6463" w:rsidRDefault="003A6463" w:rsidP="003A6463">
      <w:pPr>
        <w:bidi/>
        <w:ind w:left="382"/>
        <w:jc w:val="both"/>
        <w:rPr>
          <w:rFonts w:ascii="B Nazanin" w:cs="B Nazanin"/>
          <w:sz w:val="10"/>
          <w:szCs w:val="10"/>
          <w:rtl/>
          <w:lang w:eastAsia="en-US"/>
        </w:rPr>
      </w:pPr>
    </w:p>
    <w:p w:rsidR="003A6463" w:rsidRDefault="003A6463" w:rsidP="003A6463">
      <w:pPr>
        <w:bidi/>
        <w:ind w:left="240"/>
        <w:contextualSpacing/>
        <w:jc w:val="both"/>
        <w:rPr>
          <w:rFonts w:cs="B Nazanin"/>
          <w:color w:val="000000"/>
          <w:sz w:val="24"/>
          <w:szCs w:val="24"/>
          <w:lang w:bidi="fa-IR"/>
        </w:rPr>
      </w:pPr>
      <w:r>
        <w:rPr>
          <w:rFonts w:ascii="B Nazanin" w:hAnsi="B Nazanin" w:cs="B Nazanin" w:hint="cs"/>
          <w:sz w:val="24"/>
          <w:szCs w:val="24"/>
          <w:rtl/>
          <w:lang w:eastAsia="en-US" w:bidi="fa-IR"/>
        </w:rPr>
        <w:t xml:space="preserve">1- 4- 8- 1- </w:t>
      </w:r>
      <w:r>
        <w:rPr>
          <w:rFonts w:cs="B Nazanin" w:hint="cs"/>
          <w:color w:val="000000"/>
          <w:sz w:val="24"/>
          <w:szCs w:val="24"/>
          <w:rtl/>
          <w:lang w:bidi="fa-IR"/>
        </w:rPr>
        <w:t>منافع اهداکننده نمونه زيستي در هرصورت، بر اهداف پژوهشي و نتايج پژوهش اولويت دارد.</w:t>
      </w:r>
      <w:r>
        <w:rPr>
          <w:rFonts w:cs="B Nazanin" w:hint="cs"/>
          <w:color w:val="17365D"/>
          <w:sz w:val="24"/>
          <w:szCs w:val="24"/>
          <w:rtl/>
          <w:lang w:bidi="fa-IR"/>
        </w:rPr>
        <w:t xml:space="preserve"> لذا </w:t>
      </w:r>
      <w:r>
        <w:rPr>
          <w:rFonts w:cs="B Nazanin" w:hint="cs"/>
          <w:color w:val="000000"/>
          <w:sz w:val="24"/>
          <w:szCs w:val="24"/>
          <w:rtl/>
          <w:lang w:bidi="fa-IR"/>
        </w:rPr>
        <w:t>در مواردي که نمونه‌ها انساني بوده و از افراد سالم و يا بيمار تهيه مي‌گردند، عدم وجود هرگونه خطر احتمالي جسمي، رواني، حيثيتي و اقتصادي جدي و غيرقابل‌قبول براي اهدا کننده، بايد تضمين گردد.</w:t>
      </w:r>
    </w:p>
    <w:p w:rsidR="003A6463" w:rsidRDefault="003A6463" w:rsidP="003A6463">
      <w:pPr>
        <w:bidi/>
        <w:ind w:left="240"/>
        <w:contextualSpacing/>
        <w:jc w:val="both"/>
        <w:rPr>
          <w:rFonts w:cs="B Nazanin"/>
          <w:color w:val="000000"/>
          <w:sz w:val="10"/>
          <w:szCs w:val="10"/>
          <w:lang w:bidi="fa-IR"/>
        </w:rPr>
      </w:pPr>
    </w:p>
    <w:p w:rsidR="003A6463" w:rsidRDefault="003A6463" w:rsidP="003A6463">
      <w:pPr>
        <w:bidi/>
        <w:ind w:left="240"/>
        <w:contextualSpacing/>
        <w:jc w:val="both"/>
        <w:rPr>
          <w:rFonts w:cs="B Nazanin"/>
          <w:color w:val="000000"/>
          <w:sz w:val="24"/>
          <w:szCs w:val="24"/>
          <w:rtl/>
          <w:lang w:bidi="fa-IR"/>
        </w:rPr>
      </w:pPr>
      <w:r>
        <w:rPr>
          <w:rFonts w:ascii="B Nazanin" w:hAnsi="B Nazanin" w:cs="B Nazanin" w:hint="cs"/>
          <w:sz w:val="24"/>
          <w:szCs w:val="24"/>
          <w:rtl/>
          <w:lang w:eastAsia="en-US" w:bidi="fa-IR"/>
        </w:rPr>
        <w:t xml:space="preserve">2- 4- 8- 1- </w:t>
      </w:r>
      <w:r>
        <w:rPr>
          <w:rFonts w:cs="B Nazanin" w:hint="cs"/>
          <w:color w:val="000000"/>
          <w:sz w:val="24"/>
          <w:szCs w:val="24"/>
          <w:rtl/>
          <w:lang w:bidi="fa-IR"/>
        </w:rPr>
        <w:t>براي استفاده از هر نمونه زیستی، از جمله نمونههاي اضافه و دور ريختني که طي اقدامات تشخيصي، درماني و يا اعمال جراحي به دست مي‌آيند و قرار است به ‌صورت فرامرزی منتقل شود، لازم است که از اهداکننده يا صاحب نمونه زیستی، رضايت آگاهانه کتبي اخذ شود.</w:t>
      </w:r>
    </w:p>
    <w:p w:rsidR="003A6463" w:rsidRDefault="003A6463" w:rsidP="003A6463">
      <w:pPr>
        <w:bidi/>
        <w:ind w:left="240"/>
        <w:contextualSpacing/>
        <w:jc w:val="both"/>
        <w:rPr>
          <w:rFonts w:cs="B Nazanin"/>
          <w:color w:val="000000"/>
          <w:sz w:val="10"/>
          <w:szCs w:val="10"/>
          <w:lang w:bidi="fa-IR"/>
        </w:rPr>
      </w:pPr>
    </w:p>
    <w:p w:rsidR="003A6463" w:rsidRDefault="003A6463" w:rsidP="003A6463">
      <w:pPr>
        <w:bidi/>
        <w:ind w:left="240"/>
        <w:contextualSpacing/>
        <w:jc w:val="both"/>
        <w:rPr>
          <w:rFonts w:cs="B Nazanin"/>
          <w:color w:val="000000"/>
          <w:sz w:val="24"/>
          <w:szCs w:val="24"/>
          <w:lang w:bidi="fa-IR"/>
        </w:rPr>
      </w:pPr>
      <w:r>
        <w:rPr>
          <w:rFonts w:ascii="B Nazanin" w:hAnsi="B Nazanin" w:cs="B Nazanin" w:hint="cs"/>
          <w:sz w:val="24"/>
          <w:szCs w:val="24"/>
          <w:rtl/>
          <w:lang w:eastAsia="en-US" w:bidi="fa-IR"/>
        </w:rPr>
        <w:lastRenderedPageBreak/>
        <w:t xml:space="preserve">3- 4- 8- 1- </w:t>
      </w:r>
      <w:r>
        <w:rPr>
          <w:rFonts w:cs="B Nazanin" w:hint="cs"/>
          <w:color w:val="000000"/>
          <w:sz w:val="24"/>
          <w:szCs w:val="24"/>
          <w:rtl/>
          <w:lang w:bidi="fa-IR"/>
        </w:rPr>
        <w:t xml:space="preserve">فرآیند اهدا و اخذ رضايت آگاهانه و يا انصراف اهداکننده در هر مرحلهاي نبايد هيچ‌گونه خللي در روند تشخيص و درمان احتمالي صاحبان يا اهدا کنندگان نمونه زیستی وارد نمايد. </w:t>
      </w:r>
    </w:p>
    <w:p w:rsidR="003A6463" w:rsidRDefault="003A6463" w:rsidP="003A6463">
      <w:pPr>
        <w:bidi/>
        <w:ind w:left="240"/>
        <w:contextualSpacing/>
        <w:jc w:val="both"/>
        <w:rPr>
          <w:rFonts w:cs="B Nazanin"/>
          <w:color w:val="000000"/>
          <w:sz w:val="10"/>
          <w:szCs w:val="10"/>
          <w:lang w:bidi="fa-IR"/>
        </w:rPr>
      </w:pPr>
    </w:p>
    <w:p w:rsidR="003A6463" w:rsidRDefault="003A6463" w:rsidP="003A6463">
      <w:pPr>
        <w:bidi/>
        <w:ind w:left="240"/>
        <w:contextualSpacing/>
        <w:jc w:val="both"/>
        <w:rPr>
          <w:rFonts w:cs="B Nazanin"/>
          <w:color w:val="000000"/>
          <w:sz w:val="24"/>
          <w:szCs w:val="24"/>
          <w:rtl/>
          <w:lang w:bidi="fa-IR"/>
        </w:rPr>
      </w:pPr>
      <w:r>
        <w:rPr>
          <w:rFonts w:ascii="B Nazanin" w:hAnsi="B Nazanin" w:cs="B Nazanin" w:hint="cs"/>
          <w:sz w:val="24"/>
          <w:szCs w:val="24"/>
          <w:rtl/>
          <w:lang w:eastAsia="en-US" w:bidi="fa-IR"/>
        </w:rPr>
        <w:t xml:space="preserve">4- 4- 8- 1- </w:t>
      </w:r>
      <w:r>
        <w:rPr>
          <w:rFonts w:cs="B Nazanin" w:hint="cs"/>
          <w:color w:val="000000"/>
          <w:sz w:val="24"/>
          <w:szCs w:val="24"/>
          <w:rtl/>
          <w:lang w:bidi="fa-IR"/>
        </w:rPr>
        <w:t xml:space="preserve">در مواردي که بر اساس ماهیت پژوهش و یا نحوه اجرای آن، ارتباط نمونه‌هاي انساني با صاحبان نمونه‌ها به‌ صورت غيرقابل‌برگشت قطع شده باشد و نمونه‌ها به‌صورت غیرقابل‌برگشت «بی‌نام» شده باشند؛ اخذ رضايت آگاهانه در صورت تائید و تصويب پژوهش در کارگروه/کميته اخلاق، ضروري نيست. </w:t>
      </w:r>
    </w:p>
    <w:p w:rsidR="003A6463" w:rsidRDefault="003A6463" w:rsidP="003A6463">
      <w:pPr>
        <w:bidi/>
        <w:ind w:left="240"/>
        <w:contextualSpacing/>
        <w:jc w:val="both"/>
        <w:rPr>
          <w:rFonts w:cs="B Nazanin"/>
          <w:color w:val="000000"/>
          <w:sz w:val="10"/>
          <w:szCs w:val="10"/>
          <w:lang w:bidi="fa-IR"/>
        </w:rPr>
      </w:pPr>
    </w:p>
    <w:p w:rsidR="003A6463" w:rsidRDefault="003A6463" w:rsidP="003A6463">
      <w:pPr>
        <w:bidi/>
        <w:ind w:left="240"/>
        <w:contextualSpacing/>
        <w:jc w:val="both"/>
        <w:rPr>
          <w:rFonts w:cs="B Nazanin"/>
          <w:color w:val="000000"/>
          <w:sz w:val="24"/>
          <w:szCs w:val="24"/>
          <w:rtl/>
          <w:lang w:bidi="fa-IR"/>
        </w:rPr>
      </w:pPr>
      <w:r>
        <w:rPr>
          <w:rFonts w:ascii="B Nazanin" w:hAnsi="B Nazanin" w:cs="B Nazanin" w:hint="cs"/>
          <w:sz w:val="24"/>
          <w:szCs w:val="24"/>
          <w:rtl/>
          <w:lang w:eastAsia="en-US" w:bidi="fa-IR"/>
        </w:rPr>
        <w:t xml:space="preserve">5- 4- 8- 1- </w:t>
      </w:r>
      <w:r>
        <w:rPr>
          <w:rFonts w:cs="B Nazanin" w:hint="cs"/>
          <w:color w:val="000000"/>
          <w:sz w:val="24"/>
          <w:szCs w:val="24"/>
          <w:rtl/>
          <w:lang w:bidi="fa-IR"/>
        </w:rPr>
        <w:t xml:space="preserve">نمونه زيستي با منشا انساني، متعلق به اهداکنندۀ آن است و تا زماني که فرآیند استفاده پژوهشي از آن نمونه قابل‌برگشت بوده و امکان انصراف و استرداد نمونه به اهداکننده وجود داشته باشد، اهداکننده مي‌تواند از اهدا منصرف شود و در اين صورت مطالبه هر هزينه‌اي تحت عنوان هزينۀ مراحل انجام شده در پژوهش، مجاز نیست.   </w:t>
      </w:r>
    </w:p>
    <w:p w:rsidR="003A6463" w:rsidRDefault="003A6463" w:rsidP="003A6463">
      <w:pPr>
        <w:bidi/>
        <w:ind w:left="240"/>
        <w:contextualSpacing/>
        <w:jc w:val="both"/>
        <w:rPr>
          <w:rFonts w:cs="B Nazanin"/>
          <w:color w:val="000000"/>
          <w:sz w:val="10"/>
          <w:szCs w:val="10"/>
          <w:lang w:bidi="fa-IR"/>
        </w:rPr>
      </w:pPr>
    </w:p>
    <w:p w:rsidR="003A6463" w:rsidRDefault="003A6463" w:rsidP="003A6463">
      <w:pPr>
        <w:bidi/>
        <w:ind w:left="240"/>
        <w:contextualSpacing/>
        <w:jc w:val="both"/>
        <w:rPr>
          <w:rFonts w:cs="B Nazanin"/>
          <w:color w:val="000000"/>
          <w:sz w:val="24"/>
          <w:szCs w:val="24"/>
          <w:rtl/>
          <w:lang w:bidi="fa-IR"/>
        </w:rPr>
      </w:pPr>
      <w:r>
        <w:rPr>
          <w:rFonts w:ascii="B Nazanin" w:hAnsi="B Nazanin" w:cs="B Nazanin" w:hint="cs"/>
          <w:sz w:val="24"/>
          <w:szCs w:val="24"/>
          <w:rtl/>
          <w:lang w:eastAsia="en-US" w:bidi="fa-IR"/>
        </w:rPr>
        <w:t xml:space="preserve">6- 4- 8- 1- </w:t>
      </w:r>
      <w:r>
        <w:rPr>
          <w:rFonts w:cs="B Nazanin" w:hint="cs"/>
          <w:color w:val="000000"/>
          <w:sz w:val="24"/>
          <w:szCs w:val="24"/>
          <w:rtl/>
          <w:lang w:bidi="fa-IR"/>
        </w:rPr>
        <w:t>هيچگونه وجه نقدي نبايد از اهداکنندگان نمونه زیستی، مطالبه شده و يا به ايشان بابت اهداي نمونه زيستي پرداخت گردد. در پژوهشهايي که احتمال ايراد خسارت بيشتر از خطر حداقل (خطر حداقل، میزانی از خطر است که افراد به‌طور معمول در زندگی عادی با آن مواجه هستند) است، استفاده از مشوق‌ها و امتيازات ويژه که افراد را به سمت اهداي نمونههاي زيستي سوق دهد، مجاز نميباشد و در نظر گرفتن هداياي غير نقدي براي قدرداني از شرکت‌کنندگان، نبايد محرکي براي شرکت در اين‌گونه پژوهش‌ها باشد. هدايا نبايد مستقيماً قابل تبديل به پول نقد باشند (مانند سکه طلا يا کارت هديه بانکي).</w:t>
      </w:r>
    </w:p>
    <w:p w:rsidR="003A6463" w:rsidRDefault="003A6463" w:rsidP="003A6463">
      <w:pPr>
        <w:bidi/>
        <w:ind w:left="240"/>
        <w:contextualSpacing/>
        <w:jc w:val="both"/>
        <w:rPr>
          <w:rFonts w:cs="B Nazanin"/>
          <w:color w:val="000000"/>
          <w:sz w:val="10"/>
          <w:szCs w:val="10"/>
          <w:lang w:bidi="fa-IR"/>
        </w:rPr>
      </w:pPr>
    </w:p>
    <w:p w:rsidR="003A6463" w:rsidRDefault="003A6463" w:rsidP="003A6463">
      <w:pPr>
        <w:bidi/>
        <w:ind w:left="240"/>
        <w:contextualSpacing/>
        <w:jc w:val="both"/>
        <w:rPr>
          <w:rFonts w:cs="B Nazanin"/>
          <w:color w:val="000000"/>
          <w:sz w:val="24"/>
          <w:szCs w:val="24"/>
          <w:lang w:bidi="fa-IR"/>
        </w:rPr>
      </w:pPr>
      <w:r>
        <w:rPr>
          <w:rFonts w:ascii="B Nazanin" w:hAnsi="B Nazanin" w:cs="B Nazanin" w:hint="cs"/>
          <w:sz w:val="24"/>
          <w:szCs w:val="24"/>
          <w:rtl/>
          <w:lang w:eastAsia="en-US" w:bidi="fa-IR"/>
        </w:rPr>
        <w:t xml:space="preserve">7- 4- 8- 1- </w:t>
      </w:r>
      <w:r>
        <w:rPr>
          <w:rFonts w:cs="B Nazanin" w:hint="cs"/>
          <w:sz w:val="24"/>
          <w:szCs w:val="24"/>
          <w:rtl/>
          <w:lang w:bidi="fa-IR"/>
        </w:rPr>
        <w:t>بر اساس يکي از اصول پذيرفته‌شدۀ اخلاق در پژوهش، انجام پژوهش بايد تا حد امکان بر روي بالغينِ داراي صلاحيت کامل تصميم‌گيري، انجام شود. در مواردي که نمونه زیستی باید بر اساس منطق علمي از</w:t>
      </w:r>
      <w:r>
        <w:rPr>
          <w:rFonts w:cs="B Nazanin"/>
          <w:sz w:val="24"/>
          <w:szCs w:val="24"/>
          <w:rtl/>
          <w:lang w:bidi="fa-IR"/>
        </w:rPr>
        <w:t xml:space="preserve"> </w:t>
      </w:r>
      <w:r>
        <w:rPr>
          <w:rFonts w:cs="B Nazanin" w:hint="eastAsia"/>
          <w:sz w:val="24"/>
          <w:szCs w:val="24"/>
          <w:rtl/>
          <w:lang w:bidi="fa-IR"/>
        </w:rPr>
        <w:t>گروه</w:t>
      </w:r>
      <w:r>
        <w:rPr>
          <w:rFonts w:cs="B Nazanin" w:hint="cs"/>
          <w:sz w:val="24"/>
          <w:szCs w:val="24"/>
          <w:rtl/>
          <w:lang w:bidi="fa-IR"/>
        </w:rPr>
        <w:t>‌</w:t>
      </w:r>
      <w:r>
        <w:rPr>
          <w:rFonts w:cs="B Nazanin" w:hint="eastAsia"/>
          <w:sz w:val="24"/>
          <w:szCs w:val="24"/>
          <w:rtl/>
          <w:lang w:bidi="fa-IR"/>
        </w:rPr>
        <w:t>هاي</w:t>
      </w:r>
      <w:r>
        <w:rPr>
          <w:rFonts w:cs="B Nazanin"/>
          <w:sz w:val="24"/>
          <w:szCs w:val="24"/>
          <w:rtl/>
          <w:lang w:bidi="fa-IR"/>
        </w:rPr>
        <w:t xml:space="preserve"> </w:t>
      </w:r>
      <w:r>
        <w:rPr>
          <w:rFonts w:cs="B Nazanin" w:hint="eastAsia"/>
          <w:sz w:val="24"/>
          <w:szCs w:val="24"/>
          <w:rtl/>
          <w:lang w:bidi="fa-IR"/>
        </w:rPr>
        <w:t>آسيب</w:t>
      </w:r>
      <w:r>
        <w:rPr>
          <w:rFonts w:cs="B Nazanin" w:hint="cs"/>
          <w:sz w:val="24"/>
          <w:szCs w:val="24"/>
          <w:rtl/>
          <w:lang w:bidi="fa-IR"/>
        </w:rPr>
        <w:t>‌</w:t>
      </w:r>
      <w:r>
        <w:rPr>
          <w:rFonts w:cs="B Nazanin" w:hint="eastAsia"/>
          <w:sz w:val="24"/>
          <w:szCs w:val="24"/>
          <w:rtl/>
          <w:lang w:bidi="fa-IR"/>
        </w:rPr>
        <w:t>پذير</w:t>
      </w:r>
      <w:r>
        <w:rPr>
          <w:rFonts w:cs="B Nazanin" w:hint="cs"/>
          <w:sz w:val="24"/>
          <w:szCs w:val="24"/>
          <w:rtl/>
          <w:lang w:bidi="fa-IR"/>
        </w:rPr>
        <w:t xml:space="preserve"> شامل نوزادان وکودکان، زنان باردار و جنين، </w:t>
      </w:r>
      <w:r>
        <w:rPr>
          <w:rFonts w:cs="B Nazanin"/>
          <w:sz w:val="24"/>
          <w:szCs w:val="24"/>
          <w:rtl/>
          <w:lang w:bidi="fa-IR"/>
        </w:rPr>
        <w:t>ناتوانان ذهني</w:t>
      </w:r>
      <w:r>
        <w:rPr>
          <w:rFonts w:cs="B Nazanin" w:hint="cs"/>
          <w:sz w:val="24"/>
          <w:szCs w:val="24"/>
          <w:rtl/>
          <w:lang w:bidi="fa-IR"/>
        </w:rPr>
        <w:t xml:space="preserve">، </w:t>
      </w:r>
      <w:r>
        <w:rPr>
          <w:rFonts w:cs="B Nazanin"/>
          <w:sz w:val="24"/>
          <w:szCs w:val="24"/>
          <w:rtl/>
          <w:lang w:bidi="fa-IR"/>
        </w:rPr>
        <w:t>زندانيان</w:t>
      </w:r>
      <w:r>
        <w:rPr>
          <w:rFonts w:cs="B Nazanin" w:hint="cs"/>
          <w:sz w:val="24"/>
          <w:szCs w:val="24"/>
          <w:rtl/>
          <w:lang w:bidi="fa-IR"/>
        </w:rPr>
        <w:t xml:space="preserve">، بی‌خانمان‌ها، </w:t>
      </w:r>
      <w:r>
        <w:rPr>
          <w:rFonts w:cs="B Nazanin"/>
          <w:sz w:val="24"/>
          <w:szCs w:val="24"/>
          <w:rtl/>
          <w:lang w:bidi="fa-IR"/>
        </w:rPr>
        <w:t>بيماران اورژانس</w:t>
      </w:r>
      <w:r>
        <w:rPr>
          <w:rFonts w:cs="B Nazanin" w:hint="cs"/>
          <w:sz w:val="24"/>
          <w:szCs w:val="24"/>
          <w:rtl/>
          <w:lang w:bidi="fa-IR"/>
        </w:rPr>
        <w:t xml:space="preserve"> و سایر موارد تهيه گردد، علاوه بر رعايت تمامی موارد ذکر شده در این دستورالعمل، رعايت دقيق «راهنماي اخلاقي پژوهش بر گروه‌هاي آسيب‌پذير» نيز الزامي است</w:t>
      </w:r>
      <w:r>
        <w:rPr>
          <w:rFonts w:cs="B Nazanin" w:hint="cs"/>
          <w:color w:val="000000"/>
          <w:sz w:val="24"/>
          <w:szCs w:val="24"/>
          <w:rtl/>
          <w:lang w:bidi="fa-IR"/>
        </w:rPr>
        <w:t>.</w:t>
      </w:r>
    </w:p>
    <w:p w:rsidR="003A6463" w:rsidRDefault="003A6463" w:rsidP="003A6463">
      <w:pPr>
        <w:bidi/>
        <w:ind w:left="240"/>
        <w:contextualSpacing/>
        <w:jc w:val="both"/>
        <w:rPr>
          <w:rFonts w:cs="B Nazanin"/>
          <w:color w:val="000000"/>
          <w:sz w:val="10"/>
          <w:szCs w:val="10"/>
          <w:lang w:bidi="fa-IR"/>
        </w:rPr>
      </w:pPr>
    </w:p>
    <w:p w:rsidR="003A6463" w:rsidRDefault="003A6463" w:rsidP="003A6463">
      <w:pPr>
        <w:bidi/>
        <w:ind w:left="240"/>
        <w:contextualSpacing/>
        <w:jc w:val="both"/>
        <w:rPr>
          <w:rFonts w:cs="B Nazanin"/>
          <w:color w:val="000000"/>
          <w:sz w:val="24"/>
          <w:szCs w:val="24"/>
          <w:lang w:bidi="fa-IR"/>
        </w:rPr>
      </w:pPr>
      <w:r>
        <w:rPr>
          <w:rFonts w:ascii="B Nazanin" w:hAnsi="B Nazanin" w:cs="B Nazanin" w:hint="cs"/>
          <w:sz w:val="24"/>
          <w:szCs w:val="24"/>
          <w:rtl/>
          <w:lang w:eastAsia="en-US" w:bidi="fa-IR"/>
        </w:rPr>
        <w:t xml:space="preserve">8- 4- 8- 1- </w:t>
      </w:r>
      <w:r>
        <w:rPr>
          <w:rFonts w:cs="B Nazanin" w:hint="cs"/>
          <w:sz w:val="24"/>
          <w:szCs w:val="24"/>
          <w:rtl/>
          <w:lang w:bidi="fa-IR"/>
        </w:rPr>
        <w:t xml:space="preserve">پژوهشگر اصلی، مسئول و پاسخگوي تمامی فرآیندهاي پژوهش از جمله حفظ و نگهداری نمونه‌های زیستی و داده‌ها، رعايت حقوق اهداکنندگان و صاحبان نمونه‌ها است. پژوهشگر اصلی </w:t>
      </w:r>
      <w:r>
        <w:rPr>
          <w:rFonts w:cs="B Nazanin"/>
          <w:color w:val="000000"/>
          <w:sz w:val="24"/>
          <w:szCs w:val="24"/>
          <w:rtl/>
          <w:lang w:bidi="fa-IR"/>
        </w:rPr>
        <w:t xml:space="preserve">بايد متعهد شود که در صورت بروز هرگونه آسیب ناخواستۀ جسمي، مالي و يا معنوي در افراد اهداکننده نمونه زيستي براي پژوهش، خسارت حاصله را مطابق با موازين قانوني و با نظر مراجع ذي‌صلاح جبران نمايد. در صورتي که پژوهش داراي حامي مالي باشد، اطمينان از عمل به تعهدات مالي حامي، براي جبران خسارت‌هاي احتمالي به عهده </w:t>
      </w:r>
      <w:r>
        <w:rPr>
          <w:rFonts w:cs="B Nazanin" w:hint="cs"/>
          <w:sz w:val="24"/>
          <w:szCs w:val="24"/>
          <w:rtl/>
          <w:lang w:bidi="fa-IR"/>
        </w:rPr>
        <w:t xml:space="preserve">پژوهشگر اصلی </w:t>
      </w:r>
      <w:r>
        <w:rPr>
          <w:rFonts w:cs="B Nazanin" w:hint="cs"/>
          <w:color w:val="000000"/>
          <w:sz w:val="24"/>
          <w:szCs w:val="24"/>
          <w:rtl/>
          <w:lang w:bidi="fa-IR"/>
        </w:rPr>
        <w:t>است. مسئولیت تمامی خطرات و خسارت‌های احتمالی ناشی از انتقال فرامرزی نمونه‌های زیستی با هدف پژوهشی، بر عهده</w:t>
      </w:r>
      <w:r>
        <w:rPr>
          <w:rFonts w:cs="B Nazanin" w:hint="cs"/>
          <w:sz w:val="24"/>
          <w:szCs w:val="24"/>
          <w:rtl/>
          <w:lang w:bidi="fa-IR"/>
        </w:rPr>
        <w:t xml:space="preserve"> پژوهشگر اصلی </w:t>
      </w:r>
      <w:r>
        <w:rPr>
          <w:rFonts w:cs="B Nazanin" w:hint="cs"/>
          <w:color w:val="000000"/>
          <w:sz w:val="24"/>
          <w:szCs w:val="24"/>
          <w:rtl/>
          <w:lang w:bidi="fa-IR"/>
        </w:rPr>
        <w:t>است. در صورت بروز هر گونه خسارت، مرجع تعیین خسارت، دبیرخانه کارگروه وزارتی‌ اخلاق در پژوهش وزارت بهداشت، ‌درمان و آموزش پزشکی است.</w:t>
      </w:r>
    </w:p>
    <w:p w:rsidR="003A6463" w:rsidRDefault="003A6463" w:rsidP="003A6463">
      <w:pPr>
        <w:bidi/>
        <w:ind w:left="240"/>
        <w:contextualSpacing/>
        <w:jc w:val="both"/>
        <w:rPr>
          <w:rFonts w:cs="B Nazanin"/>
          <w:sz w:val="10"/>
          <w:szCs w:val="10"/>
          <w:rtl/>
          <w:lang w:bidi="fa-IR"/>
        </w:rPr>
      </w:pPr>
    </w:p>
    <w:p w:rsidR="003A6463" w:rsidRDefault="003A6463" w:rsidP="003A6463">
      <w:pPr>
        <w:bidi/>
        <w:ind w:left="240"/>
        <w:contextualSpacing/>
        <w:jc w:val="both"/>
        <w:rPr>
          <w:rFonts w:cs="B Nazanin"/>
          <w:color w:val="000000"/>
          <w:sz w:val="24"/>
          <w:szCs w:val="24"/>
          <w:lang w:bidi="fa-IR"/>
        </w:rPr>
      </w:pPr>
      <w:r>
        <w:rPr>
          <w:rFonts w:ascii="B Nazanin" w:hAnsi="B Nazanin" w:cs="B Nazanin" w:hint="cs"/>
          <w:sz w:val="24"/>
          <w:szCs w:val="24"/>
          <w:rtl/>
          <w:lang w:eastAsia="en-US" w:bidi="fa-IR"/>
        </w:rPr>
        <w:t xml:space="preserve">9- 4- 8- 1- </w:t>
      </w:r>
      <w:r>
        <w:rPr>
          <w:rFonts w:cs="B Nazanin"/>
          <w:sz w:val="24"/>
          <w:szCs w:val="24"/>
          <w:rtl/>
          <w:lang w:bidi="fa-IR"/>
        </w:rPr>
        <w:t>ضروري است که فرم رضايت آگاهانه و پيوست‌هاي آن، حاوي اطلاعات کافي براي اهداکنندگان و صاحبان نمونه‌های زیستی باشد و توسط پژوهشگر اصلی و اهداکنندۀ نمونه امضاء شود. صرف بيان اينکه «اطلاعات لازم به صورت شفاهي در اختيار رضايت‌دهنده قرار مي‌گيرد» کافي نيست. توضيحات ارائه شده در فرم رضايت آگاهانه بايد بر</w:t>
      </w:r>
      <w:r>
        <w:rPr>
          <w:rFonts w:cs="B Nazanin" w:hint="cs"/>
          <w:sz w:val="24"/>
          <w:szCs w:val="24"/>
          <w:rtl/>
          <w:lang w:bidi="fa-IR"/>
        </w:rPr>
        <w:t xml:space="preserve"> اساس سطح سواد و زبان مخاطب و به صورت قابل فهم بوده و حداقل دربرگيرنده این موارد باشد: </w:t>
      </w:r>
      <w:r>
        <w:rPr>
          <w:rFonts w:ascii="Cambria" w:hAnsi="Cambria" w:cs="B Nazanin" w:hint="cs"/>
          <w:sz w:val="24"/>
          <w:szCs w:val="24"/>
          <w:rtl/>
          <w:lang w:bidi="fa-IR"/>
        </w:rPr>
        <w:t>تاکيد بر بي‌نام بودن نمونه‌ها و حفظ محرمانگي اطلاعات؛</w:t>
      </w:r>
      <w:r>
        <w:rPr>
          <w:rFonts w:cs="B Nazanin" w:hint="cs"/>
          <w:sz w:val="24"/>
          <w:szCs w:val="24"/>
          <w:rtl/>
          <w:lang w:bidi="fa-IR"/>
        </w:rPr>
        <w:t xml:space="preserve"> </w:t>
      </w:r>
      <w:r>
        <w:rPr>
          <w:rFonts w:ascii="Cambria" w:hAnsi="Cambria" w:cs="B Nazanin"/>
          <w:sz w:val="24"/>
          <w:szCs w:val="24"/>
          <w:rtl/>
          <w:lang w:bidi="fa-IR"/>
        </w:rPr>
        <w:t xml:space="preserve">هدف از اجراي پژوهش؛ توضيح روند اهداي نمونه و ساير مراحل اجرا؛ توضیح درباره دليل انتقال فرامرزی نمونه؛ توضیح درباره منافع غيرمستقيم انجام پژوهش يا پژوهش‌هاي مرتبط برای اهداکننده؛ نام موسسه مسئول انجام پژوهش و انتقال نمونه و نيز نام موسسه تحويل‌گيرنده نمونه؛ تاکيد بر </w:t>
      </w:r>
      <w:r>
        <w:rPr>
          <w:rFonts w:ascii="Cambria" w:hAnsi="Cambria" w:cs="B Nazanin" w:hint="cs"/>
          <w:color w:val="000000"/>
          <w:sz w:val="24"/>
          <w:szCs w:val="24"/>
          <w:rtl/>
          <w:lang w:bidi="fa-IR"/>
        </w:rPr>
        <w:t>حق</w:t>
      </w:r>
      <w:r>
        <w:rPr>
          <w:rFonts w:ascii="Cambria" w:hAnsi="Cambria" w:cs="B Nazanin"/>
          <w:color w:val="000000"/>
          <w:sz w:val="24"/>
          <w:szCs w:val="24"/>
          <w:rtl/>
          <w:lang w:bidi="fa-IR"/>
        </w:rPr>
        <w:t xml:space="preserve"> </w:t>
      </w:r>
      <w:r>
        <w:rPr>
          <w:rFonts w:ascii="Cambria" w:hAnsi="Cambria" w:cs="B Nazanin" w:hint="cs"/>
          <w:color w:val="000000"/>
          <w:sz w:val="24"/>
          <w:szCs w:val="24"/>
          <w:rtl/>
          <w:lang w:bidi="fa-IR"/>
        </w:rPr>
        <w:t>اهداکنندگان نمونه‌هاي زيستي براي آگاهي از نتايج حاصله و به‌خصوص نتايج مرتبط با سلامت، تشخيص و يا درمان؛ نحوه نمونه‌گيري، نگهداري، انتقال و نيز دفع بقاياي نمونه اهدايي؛ اختياري بودن اهدای نمونه و امکان انصراف در هر مرحله از فرآیند پژوهش به شرط برگشت‌پذير بودن؛ تاکيد بر عدم تاثير مشارکت يا انصراف اهدا‌کننده بر روند معمول تشخيصي و يا درماني وي؛ عدم پرداخت/ دريافت هر گونه وجهي به/ از اهداکنندگان نمونه‌هاي زيستي؛</w:t>
      </w:r>
      <w:r>
        <w:rPr>
          <w:rFonts w:ascii="Cambria" w:hAnsi="Cambria" w:cs="B Nazanin" w:hint="cs"/>
          <w:sz w:val="24"/>
          <w:szCs w:val="24"/>
          <w:rtl/>
          <w:lang w:bidi="fa-IR"/>
        </w:rPr>
        <w:t xml:space="preserve"> اطلاع‌رساني و کسب رضايت درباره امکان نگهداري طولاني‌تر از مدت معمول نمونه و امکان </w:t>
      </w:r>
      <w:r>
        <w:rPr>
          <w:rFonts w:ascii="Cambria" w:hAnsi="Cambria" w:cs="B Nazanin" w:hint="cs"/>
          <w:sz w:val="24"/>
          <w:szCs w:val="24"/>
          <w:rtl/>
          <w:lang w:bidi="fa-IR"/>
        </w:rPr>
        <w:lastRenderedPageBreak/>
        <w:t>استفاده از نمونه براي پژوهش‌هاي آتي؛ کسب اطلاع از تمايل يا عدم تمايل اهداکننده براي تماس‌هاي آتي پژوهشگران جهت گزارش نتايج احتمالي و يا دريافت اطلاعات تکميلي.</w:t>
      </w:r>
    </w:p>
    <w:p w:rsidR="003A6463" w:rsidRDefault="003A6463" w:rsidP="003A6463">
      <w:pPr>
        <w:bidi/>
        <w:ind w:left="240"/>
        <w:contextualSpacing/>
        <w:jc w:val="both"/>
        <w:rPr>
          <w:rFonts w:cs="B Nazanin"/>
          <w:color w:val="000000"/>
          <w:sz w:val="10"/>
          <w:szCs w:val="10"/>
          <w:rtl/>
          <w:lang w:bidi="fa-IR"/>
        </w:rPr>
      </w:pPr>
    </w:p>
    <w:p w:rsidR="003A6463" w:rsidRDefault="003A6463" w:rsidP="003A6463">
      <w:pPr>
        <w:bidi/>
        <w:ind w:left="240"/>
        <w:contextualSpacing/>
        <w:jc w:val="both"/>
        <w:rPr>
          <w:rFonts w:cs="B Nazanin"/>
          <w:color w:val="000000"/>
          <w:sz w:val="24"/>
          <w:szCs w:val="24"/>
          <w:lang w:bidi="fa-IR"/>
        </w:rPr>
      </w:pPr>
      <w:r>
        <w:rPr>
          <w:rFonts w:ascii="B Nazanin" w:hAnsi="B Nazanin" w:cs="B Nazanin" w:hint="cs"/>
          <w:sz w:val="24"/>
          <w:szCs w:val="24"/>
          <w:rtl/>
          <w:lang w:eastAsia="en-US" w:bidi="fa-IR"/>
        </w:rPr>
        <w:t xml:space="preserve">10- 4- 8- 1- </w:t>
      </w:r>
      <w:r>
        <w:rPr>
          <w:rFonts w:cs="B Nazanin" w:hint="cs"/>
          <w:color w:val="000000"/>
          <w:sz w:val="24"/>
          <w:szCs w:val="24"/>
          <w:rtl/>
          <w:lang w:bidi="fa-IR"/>
        </w:rPr>
        <w:t xml:space="preserve">هرگونه داده و اطلاعات مربوط به نمونه زيستي و اهداکنندۀ آن و موارد مرتبط، بايد به‌طور کاملا محرمانه و با استفاده از ابزارهاي نرم‌افزاري و سخت‌افزاريِ مناسب نگهداري شوند. درصورت ذخيره داده‌ها، تصاوير و نظاير آن به شکل پوشه‌هاي رايانه‌اي؛ رايانه حاوي اين داده‌ها بايد با رمز عبور، نرم‌افزارهاي محافظتي و پشتيبان و همچنين به‌طور فيزيکي محافظت گردد و نحوه دسترسي براي افراد مجاز به‌طور دقيق تعريف شود و امکان دسترسي افراد غيرمجاز به اين اطلاعات، امکان‌پذير نباشد. </w:t>
      </w:r>
    </w:p>
    <w:p w:rsidR="003A6463" w:rsidRDefault="003A6463" w:rsidP="003A6463">
      <w:pPr>
        <w:bidi/>
        <w:ind w:left="240"/>
        <w:contextualSpacing/>
        <w:jc w:val="both"/>
        <w:rPr>
          <w:rFonts w:ascii="Calibri" w:hAnsi="Calibri" w:cs="B Nazanin"/>
          <w:color w:val="000000"/>
          <w:sz w:val="10"/>
          <w:szCs w:val="10"/>
          <w:rtl/>
          <w:lang w:eastAsia="en-US" w:bidi="fa-IR"/>
        </w:rPr>
      </w:pPr>
    </w:p>
    <w:p w:rsidR="003A6463" w:rsidRDefault="003A6463" w:rsidP="003A6463">
      <w:pPr>
        <w:bidi/>
        <w:ind w:left="240"/>
        <w:contextualSpacing/>
        <w:jc w:val="both"/>
        <w:rPr>
          <w:rFonts w:ascii="Calibri" w:hAnsi="Calibri" w:cs="B Nazanin"/>
          <w:color w:val="000000"/>
          <w:sz w:val="24"/>
          <w:szCs w:val="24"/>
          <w:rtl/>
          <w:lang w:eastAsia="en-US" w:bidi="fa-IR"/>
        </w:rPr>
      </w:pPr>
      <w:r>
        <w:rPr>
          <w:rFonts w:ascii="B Nazanin" w:hAnsi="B Nazanin" w:cs="B Nazanin" w:hint="cs"/>
          <w:sz w:val="24"/>
          <w:szCs w:val="24"/>
          <w:rtl/>
          <w:lang w:eastAsia="en-US" w:bidi="fa-IR"/>
        </w:rPr>
        <w:t xml:space="preserve">11- 4- 8- 1- </w:t>
      </w:r>
      <w:r>
        <w:rPr>
          <w:rFonts w:ascii="Calibri" w:hAnsi="Calibri" w:cs="B Nazanin"/>
          <w:color w:val="000000"/>
          <w:sz w:val="24"/>
          <w:szCs w:val="24"/>
          <w:rtl/>
          <w:lang w:eastAsia="en-US" w:bidi="fa-IR"/>
        </w:rPr>
        <w:t xml:space="preserve">ضروري است که تمامي نمونه‌ها قبل از ارسال به خارج از مرزهاي کشور، کدگذاري و بي‌نام شوند. نمونه‌هاي انساني با نام و يا نمونه‌هايي که به نوعي قابليت شناسايي و انتساب به صاحب آن را دارند، به هيچ عنوان نبايد به خارج از کشور ارسال گردند. اطلاعات فردي اهداکنندگانِ نمونه‌ها بايد با بهره‌گيري از سيستم کدگذاري اطلاعات هويتي افراد، به‌صورت محرمانه، صرفاً در داخل کشور حفظ شود. در </w:t>
      </w:r>
      <w:r>
        <w:rPr>
          <w:rFonts w:ascii="Calibri" w:hAnsi="Calibri" w:cs="B Nazanin" w:hint="cs"/>
          <w:color w:val="000000"/>
          <w:sz w:val="24"/>
          <w:szCs w:val="24"/>
          <w:rtl/>
          <w:lang w:eastAsia="en-US" w:bidi="fa-IR"/>
        </w:rPr>
        <w:t>فرآیند کدگذاري، نبايد از کد ملي و يا هر شماره ديگري که هويت اهداکنندۀ نمونه، از طريق آن براي افرادي غير از پژوهشگران اصلی، قابل شناسايي باشد، استفاده گردد.</w:t>
      </w:r>
    </w:p>
    <w:p w:rsidR="003A6463" w:rsidRDefault="003A6463" w:rsidP="003A6463">
      <w:pPr>
        <w:bidi/>
        <w:ind w:left="240"/>
        <w:contextualSpacing/>
        <w:jc w:val="both"/>
        <w:rPr>
          <w:rFonts w:ascii="Calibri" w:hAnsi="Calibri" w:cs="B Nazanin"/>
          <w:color w:val="000000"/>
          <w:sz w:val="10"/>
          <w:szCs w:val="10"/>
          <w:lang w:eastAsia="en-US" w:bidi="fa-IR"/>
        </w:rPr>
      </w:pPr>
    </w:p>
    <w:p w:rsidR="003A6463" w:rsidRDefault="003A6463" w:rsidP="003A6463">
      <w:pPr>
        <w:bidi/>
        <w:ind w:left="240"/>
        <w:contextualSpacing/>
        <w:jc w:val="both"/>
        <w:rPr>
          <w:rFonts w:ascii="Calibri" w:hAnsi="Calibri" w:cs="B Nazanin"/>
          <w:color w:val="000000"/>
          <w:sz w:val="24"/>
          <w:szCs w:val="24"/>
          <w:lang w:eastAsia="en-US" w:bidi="fa-IR"/>
        </w:rPr>
      </w:pPr>
      <w:r>
        <w:rPr>
          <w:rFonts w:ascii="B Nazanin" w:hAnsi="B Nazanin" w:cs="B Nazanin" w:hint="cs"/>
          <w:sz w:val="24"/>
          <w:szCs w:val="24"/>
          <w:rtl/>
          <w:lang w:eastAsia="en-US" w:bidi="fa-IR"/>
        </w:rPr>
        <w:t xml:space="preserve">12- 4- 8- 1- </w:t>
      </w:r>
      <w:r>
        <w:rPr>
          <w:rFonts w:ascii="Calibri" w:hAnsi="Calibri" w:cs="B Nazanin" w:hint="cs"/>
          <w:color w:val="000000"/>
          <w:sz w:val="24"/>
          <w:szCs w:val="24"/>
          <w:rtl/>
          <w:lang w:eastAsia="en-US" w:bidi="fa-IR"/>
        </w:rPr>
        <w:t>لازم است که در توافقنامه‌هاي مشترک براي انجام پژوهش‌هاي بين‌المللي، مسايل مربوط به «مالکيت معنوي محصولات و انواع منافع مادي و غيرمادي حاصل از پژوهش و انتشار مقالات منتج از پژوهش، ضوابط امحاء، بازپس‌گیری نمونه‌ها و داده‌های ارسالی، نحوه انتشار و ضمانت‌های مربوط به عدول از توافق» به‌صورت شفاف و روشن، بيان شود و منافع ملي و منافع موسسات داخلي به نحو مقتضي مدنظر قرار بگيرند.</w:t>
      </w:r>
    </w:p>
    <w:p w:rsidR="003A6463" w:rsidRDefault="003A6463" w:rsidP="003A6463">
      <w:pPr>
        <w:bidi/>
        <w:jc w:val="both"/>
        <w:rPr>
          <w:rFonts w:ascii="B Nazanin" w:cs="B Nazanin"/>
          <w:sz w:val="16"/>
          <w:szCs w:val="16"/>
          <w:rtl/>
          <w:lang w:eastAsia="en-US"/>
        </w:rPr>
      </w:pPr>
    </w:p>
    <w:p w:rsidR="003A6463" w:rsidRDefault="003A6463" w:rsidP="003A6463">
      <w:pPr>
        <w:bidi/>
        <w:jc w:val="both"/>
        <w:rPr>
          <w:rFonts w:cs="B Nazanin"/>
          <w:color w:val="002060"/>
          <w:sz w:val="24"/>
          <w:szCs w:val="24"/>
          <w:lang w:bidi="fa-IR"/>
        </w:rPr>
      </w:pPr>
      <w:r>
        <w:rPr>
          <w:rFonts w:ascii="B Nazanin" w:hAnsi="B Nazanin" w:cs="B Nazanin" w:hint="cs"/>
          <w:sz w:val="24"/>
          <w:szCs w:val="24"/>
          <w:rtl/>
          <w:lang w:eastAsia="en-US" w:bidi="fa-IR"/>
        </w:rPr>
        <w:t xml:space="preserve">5- 8- 1- </w:t>
      </w:r>
      <w:r>
        <w:rPr>
          <w:rFonts w:ascii="B Nazanin" w:cs="B Nazanin" w:hint="cs"/>
          <w:sz w:val="24"/>
          <w:szCs w:val="24"/>
          <w:rtl/>
          <w:lang w:eastAsia="en-US"/>
        </w:rPr>
        <w:t>کارگروه وزارتی اخلاق در پژوهش تنها</w:t>
      </w:r>
      <w:r>
        <w:rPr>
          <w:rFonts w:ascii="B Nazanin" w:cs="B Nazanin"/>
          <w:sz w:val="24"/>
          <w:szCs w:val="24"/>
          <w:lang w:eastAsia="en-US"/>
        </w:rPr>
        <w:t xml:space="preserve"> </w:t>
      </w:r>
      <w:r>
        <w:rPr>
          <w:rFonts w:ascii="B Nazanin" w:cs="B Nazanin" w:hint="cs"/>
          <w:sz w:val="24"/>
          <w:szCs w:val="24"/>
          <w:rtl/>
          <w:lang w:eastAsia="en-US"/>
        </w:rPr>
        <w:t>مرجع</w:t>
      </w:r>
      <w:r>
        <w:rPr>
          <w:rFonts w:ascii="B Nazanin" w:cs="B Nazanin"/>
          <w:sz w:val="24"/>
          <w:szCs w:val="24"/>
          <w:lang w:eastAsia="en-US"/>
        </w:rPr>
        <w:t xml:space="preserve"> </w:t>
      </w:r>
      <w:r>
        <w:rPr>
          <w:rFonts w:ascii="B Nazanin" w:cs="B Nazanin" w:hint="cs"/>
          <w:sz w:val="24"/>
          <w:szCs w:val="24"/>
          <w:rtl/>
          <w:lang w:eastAsia="en-US"/>
        </w:rPr>
        <w:t>رسمي</w:t>
      </w:r>
      <w:r>
        <w:rPr>
          <w:rFonts w:ascii="B Nazanin" w:cs="B Nazanin"/>
          <w:sz w:val="24"/>
          <w:szCs w:val="24"/>
          <w:lang w:eastAsia="en-US"/>
        </w:rPr>
        <w:t xml:space="preserve"> </w:t>
      </w:r>
      <w:r>
        <w:rPr>
          <w:rFonts w:ascii="B Nazanin" w:cs="B Nazanin" w:hint="cs"/>
          <w:sz w:val="24"/>
          <w:szCs w:val="24"/>
          <w:rtl/>
          <w:lang w:eastAsia="en-US"/>
        </w:rPr>
        <w:t>صدور</w:t>
      </w:r>
      <w:r>
        <w:rPr>
          <w:rFonts w:ascii="B Nazanin" w:cs="B Nazanin"/>
          <w:sz w:val="24"/>
          <w:szCs w:val="24"/>
          <w:lang w:eastAsia="en-US"/>
        </w:rPr>
        <w:t xml:space="preserve"> </w:t>
      </w:r>
      <w:r>
        <w:rPr>
          <w:rFonts w:ascii="B Nazanin" w:cs="B Nazanin" w:hint="cs"/>
          <w:sz w:val="24"/>
          <w:szCs w:val="24"/>
          <w:rtl/>
          <w:lang w:eastAsia="en-US"/>
        </w:rPr>
        <w:t>مجوز</w:t>
      </w:r>
      <w:r>
        <w:rPr>
          <w:rFonts w:ascii="B Nazanin" w:cs="B Nazanin"/>
          <w:sz w:val="24"/>
          <w:szCs w:val="24"/>
          <w:lang w:eastAsia="en-US"/>
        </w:rPr>
        <w:t xml:space="preserve"> </w:t>
      </w:r>
      <w:r>
        <w:rPr>
          <w:rFonts w:ascii="B Nazanin" w:cs="B Nazanin" w:hint="cs"/>
          <w:sz w:val="24"/>
          <w:szCs w:val="24"/>
          <w:rtl/>
          <w:lang w:eastAsia="en-US"/>
        </w:rPr>
        <w:t>ارسال</w:t>
      </w:r>
      <w:r>
        <w:rPr>
          <w:rFonts w:ascii="B Nazanin" w:cs="B Nazanin"/>
          <w:sz w:val="24"/>
          <w:szCs w:val="24"/>
          <w:lang w:eastAsia="en-US"/>
        </w:rPr>
        <w:t xml:space="preserve"> </w:t>
      </w:r>
      <w:r>
        <w:rPr>
          <w:rFonts w:ascii="B Nazanin" w:cs="B Nazanin" w:hint="cs"/>
          <w:sz w:val="24"/>
          <w:szCs w:val="24"/>
          <w:rtl/>
          <w:lang w:eastAsia="en-US"/>
        </w:rPr>
        <w:t>نمونه‌هاي</w:t>
      </w:r>
      <w:r>
        <w:rPr>
          <w:rFonts w:ascii="B Nazanin" w:cs="B Nazanin"/>
          <w:sz w:val="24"/>
          <w:szCs w:val="24"/>
          <w:lang w:eastAsia="en-US"/>
        </w:rPr>
        <w:t xml:space="preserve"> </w:t>
      </w:r>
      <w:r>
        <w:rPr>
          <w:rFonts w:ascii="B Nazanin" w:cs="B Nazanin" w:hint="cs"/>
          <w:sz w:val="24"/>
          <w:szCs w:val="24"/>
          <w:rtl/>
          <w:lang w:eastAsia="en-US"/>
        </w:rPr>
        <w:t>زيستي</w:t>
      </w:r>
      <w:r>
        <w:rPr>
          <w:rFonts w:ascii="B Nazanin" w:cs="B Nazanin"/>
          <w:sz w:val="24"/>
          <w:szCs w:val="24"/>
          <w:lang w:eastAsia="en-US"/>
        </w:rPr>
        <w:t xml:space="preserve"> </w:t>
      </w:r>
      <w:r>
        <w:rPr>
          <w:rFonts w:ascii="B Nazanin" w:cs="B Nazanin" w:hint="cs"/>
          <w:sz w:val="24"/>
          <w:szCs w:val="24"/>
          <w:rtl/>
          <w:lang w:eastAsia="en-US"/>
        </w:rPr>
        <w:t>با</w:t>
      </w:r>
      <w:r>
        <w:rPr>
          <w:rFonts w:ascii="B Nazanin" w:cs="B Nazanin"/>
          <w:sz w:val="24"/>
          <w:szCs w:val="24"/>
          <w:lang w:eastAsia="en-US"/>
        </w:rPr>
        <w:t xml:space="preserve"> </w:t>
      </w:r>
      <w:r>
        <w:rPr>
          <w:rFonts w:ascii="B Nazanin" w:cs="B Nazanin" w:hint="cs"/>
          <w:sz w:val="24"/>
          <w:szCs w:val="24"/>
          <w:rtl/>
          <w:lang w:eastAsia="en-US"/>
        </w:rPr>
        <w:t>هدف</w:t>
      </w:r>
      <w:r>
        <w:rPr>
          <w:rFonts w:ascii="B Nazanin" w:cs="B Nazanin"/>
          <w:sz w:val="24"/>
          <w:szCs w:val="24"/>
          <w:lang w:eastAsia="en-US"/>
        </w:rPr>
        <w:t xml:space="preserve"> </w:t>
      </w:r>
      <w:r>
        <w:rPr>
          <w:rFonts w:ascii="B Nazanin" w:cs="B Nazanin" w:hint="cs"/>
          <w:sz w:val="24"/>
          <w:szCs w:val="24"/>
          <w:rtl/>
          <w:lang w:eastAsia="en-US"/>
        </w:rPr>
        <w:t>پژوهش</w:t>
      </w:r>
      <w:r>
        <w:rPr>
          <w:rFonts w:ascii="B Nazanin" w:cs="B Nazanin"/>
          <w:sz w:val="24"/>
          <w:szCs w:val="24"/>
          <w:lang w:eastAsia="en-US"/>
        </w:rPr>
        <w:t xml:space="preserve"> </w:t>
      </w:r>
      <w:r>
        <w:rPr>
          <w:rFonts w:ascii="B Nazanin" w:cs="B Nazanin" w:hint="cs"/>
          <w:sz w:val="24"/>
          <w:szCs w:val="24"/>
          <w:rtl/>
          <w:lang w:eastAsia="en-US"/>
        </w:rPr>
        <w:t>به</w:t>
      </w:r>
      <w:r>
        <w:rPr>
          <w:rFonts w:ascii="B Nazanin" w:cs="B Nazanin"/>
          <w:sz w:val="24"/>
          <w:szCs w:val="24"/>
          <w:lang w:eastAsia="en-US"/>
        </w:rPr>
        <w:t xml:space="preserve"> </w:t>
      </w:r>
      <w:r>
        <w:rPr>
          <w:rFonts w:ascii="B Nazanin" w:cs="B Nazanin" w:hint="cs"/>
          <w:sz w:val="24"/>
          <w:szCs w:val="24"/>
          <w:rtl/>
          <w:lang w:eastAsia="en-US"/>
        </w:rPr>
        <w:t>خارج</w:t>
      </w:r>
      <w:r>
        <w:rPr>
          <w:rFonts w:ascii="B Nazanin" w:cs="B Nazanin"/>
          <w:sz w:val="24"/>
          <w:szCs w:val="24"/>
          <w:lang w:eastAsia="en-US"/>
        </w:rPr>
        <w:t xml:space="preserve"> </w:t>
      </w:r>
      <w:r>
        <w:rPr>
          <w:rFonts w:ascii="B Nazanin" w:cs="B Nazanin" w:hint="cs"/>
          <w:sz w:val="24"/>
          <w:szCs w:val="24"/>
          <w:rtl/>
          <w:lang w:eastAsia="en-US"/>
        </w:rPr>
        <w:t>از کشور است. «</w:t>
      </w:r>
      <w:r>
        <w:rPr>
          <w:rFonts w:cs="B Nazanin" w:hint="cs"/>
          <w:sz w:val="24"/>
          <w:szCs w:val="24"/>
          <w:rtl/>
        </w:rPr>
        <w:t>کارگروه ویژه بررسي و رسيدگي به طرحهاي پژوهشي متقاضي انتقال فرامرزی نمونه‌های زیستی» در دبیرخانه کارگروه وزارتی اخلاق مستقر است و اعضاي آن شامل پنج عضو (</w:t>
      </w:r>
      <w:r>
        <w:rPr>
          <w:rFonts w:cs="B Nazanin" w:hint="cs"/>
          <w:sz w:val="24"/>
          <w:szCs w:val="24"/>
          <w:rtl/>
          <w:lang w:bidi="fa-IR"/>
        </w:rPr>
        <w:t xml:space="preserve">دبير کارگروه وزارتی اخلاق، رئیس مرکز حراست وزارت بهداشت، درمان و آموزش پزشکي و سه نفر پژوهشگر صلاحیت‌دار) است. حکم انتصاب پژوهشگران عضو </w:t>
      </w:r>
      <w:r>
        <w:rPr>
          <w:rFonts w:cs="B Nazanin" w:hint="cs"/>
          <w:sz w:val="24"/>
          <w:szCs w:val="24"/>
          <w:rtl/>
        </w:rPr>
        <w:t xml:space="preserve">کارگروه ویژه، </w:t>
      </w:r>
      <w:r>
        <w:rPr>
          <w:rFonts w:cs="B Nazanin" w:hint="cs"/>
          <w:sz w:val="24"/>
          <w:szCs w:val="24"/>
          <w:rtl/>
          <w:lang w:bidi="fa-IR"/>
        </w:rPr>
        <w:t>پس از اخذ استعلام‌ صلاحیت آن‌ها، توسط معاون تحقيقات و فناوري وزارت بهداشت، درمان و آموزش پزشکي صادر ميشود.</w:t>
      </w:r>
    </w:p>
    <w:p w:rsidR="003A6463" w:rsidRDefault="003A6463" w:rsidP="003A6463">
      <w:pPr>
        <w:bidi/>
        <w:jc w:val="both"/>
        <w:rPr>
          <w:rFonts w:cs="B Nazanin"/>
          <w:sz w:val="16"/>
          <w:szCs w:val="16"/>
          <w:rtl/>
          <w:lang w:bidi="fa-IR"/>
        </w:rPr>
      </w:pPr>
    </w:p>
    <w:p w:rsidR="003A6463" w:rsidRDefault="003A6463" w:rsidP="003A6463">
      <w:pPr>
        <w:bidi/>
        <w:jc w:val="both"/>
        <w:rPr>
          <w:rFonts w:ascii="B Nazanin" w:cs="B Nazanin"/>
          <w:sz w:val="24"/>
          <w:szCs w:val="24"/>
          <w:rtl/>
          <w:lang w:eastAsia="en-US"/>
        </w:rPr>
      </w:pPr>
      <w:r>
        <w:rPr>
          <w:rFonts w:ascii="B Nazanin" w:hAnsi="B Nazanin" w:cs="B Nazanin" w:hint="cs"/>
          <w:sz w:val="24"/>
          <w:szCs w:val="24"/>
          <w:rtl/>
          <w:lang w:eastAsia="en-US" w:bidi="fa-IR"/>
        </w:rPr>
        <w:t xml:space="preserve">6- 8- 1- </w:t>
      </w:r>
      <w:r>
        <w:rPr>
          <w:rFonts w:ascii="B Nazanin" w:cs="B Nazanin" w:hint="cs"/>
          <w:sz w:val="24"/>
          <w:szCs w:val="24"/>
          <w:rtl/>
          <w:lang w:eastAsia="en-US"/>
        </w:rPr>
        <w:t>درخواست صدور مجوز باید از طریق رئیس/ دبیر «کارگروه‌های اخلاق در پژوهش موسسه» به «کارگروه وزارتی اخلاق» ارسال گردد. مستندات</w:t>
      </w:r>
      <w:r>
        <w:rPr>
          <w:rFonts w:ascii="B Nazanin" w:cs="B Nazanin"/>
          <w:sz w:val="24"/>
          <w:szCs w:val="24"/>
          <w:lang w:eastAsia="en-US"/>
        </w:rPr>
        <w:t xml:space="preserve"> </w:t>
      </w:r>
      <w:r>
        <w:rPr>
          <w:rFonts w:ascii="B Nazanin" w:cs="B Nazanin" w:hint="cs"/>
          <w:sz w:val="24"/>
          <w:szCs w:val="24"/>
          <w:rtl/>
          <w:lang w:eastAsia="en-US"/>
        </w:rPr>
        <w:t>مورد</w:t>
      </w:r>
      <w:r>
        <w:rPr>
          <w:rFonts w:ascii="B Nazanin" w:cs="B Nazanin"/>
          <w:sz w:val="24"/>
          <w:szCs w:val="24"/>
          <w:lang w:eastAsia="en-US"/>
        </w:rPr>
        <w:t xml:space="preserve"> </w:t>
      </w:r>
      <w:r>
        <w:rPr>
          <w:rFonts w:ascii="B Nazanin" w:cs="B Nazanin" w:hint="cs"/>
          <w:sz w:val="24"/>
          <w:szCs w:val="24"/>
          <w:rtl/>
          <w:lang w:eastAsia="en-US"/>
        </w:rPr>
        <w:t>نياز برای</w:t>
      </w:r>
      <w:r>
        <w:rPr>
          <w:rFonts w:ascii="B Nazanin" w:cs="B Nazanin"/>
          <w:sz w:val="24"/>
          <w:szCs w:val="24"/>
          <w:lang w:eastAsia="en-US"/>
        </w:rPr>
        <w:t xml:space="preserve"> </w:t>
      </w:r>
      <w:r>
        <w:rPr>
          <w:rFonts w:ascii="B Nazanin" w:cs="B Nazanin" w:hint="cs"/>
          <w:sz w:val="24"/>
          <w:szCs w:val="24"/>
          <w:rtl/>
          <w:lang w:eastAsia="en-US"/>
        </w:rPr>
        <w:t>ارائه</w:t>
      </w:r>
      <w:r>
        <w:rPr>
          <w:rFonts w:ascii="B Nazanin" w:cs="B Nazanin"/>
          <w:sz w:val="24"/>
          <w:szCs w:val="24"/>
          <w:lang w:eastAsia="en-US"/>
        </w:rPr>
        <w:t xml:space="preserve"> </w:t>
      </w:r>
      <w:r>
        <w:rPr>
          <w:rFonts w:ascii="B Nazanin" w:cs="B Nazanin" w:hint="cs"/>
          <w:sz w:val="24"/>
          <w:szCs w:val="24"/>
          <w:rtl/>
          <w:lang w:eastAsia="en-US"/>
        </w:rPr>
        <w:t>به</w:t>
      </w:r>
      <w:r>
        <w:rPr>
          <w:rFonts w:ascii="B Nazanin" w:cs="B Nazanin"/>
          <w:sz w:val="24"/>
          <w:szCs w:val="24"/>
          <w:lang w:eastAsia="en-US"/>
        </w:rPr>
        <w:t xml:space="preserve"> </w:t>
      </w:r>
      <w:r>
        <w:rPr>
          <w:rFonts w:ascii="B Nazanin" w:cs="B Nazanin" w:hint="cs"/>
          <w:sz w:val="24"/>
          <w:szCs w:val="24"/>
          <w:rtl/>
          <w:lang w:eastAsia="en-US"/>
        </w:rPr>
        <w:t>کارگروه وزارتی اخلاق جهت اخذ مجوز،</w:t>
      </w:r>
      <w:r>
        <w:rPr>
          <w:rFonts w:ascii="B Nazanin" w:cs="B Nazanin"/>
          <w:sz w:val="24"/>
          <w:szCs w:val="24"/>
          <w:lang w:eastAsia="en-US"/>
        </w:rPr>
        <w:t xml:space="preserve"> </w:t>
      </w:r>
      <w:r>
        <w:rPr>
          <w:rFonts w:ascii="B Nazanin" w:cs="B Nazanin" w:hint="cs"/>
          <w:sz w:val="24"/>
          <w:szCs w:val="24"/>
          <w:rtl/>
          <w:lang w:eastAsia="en-US"/>
        </w:rPr>
        <w:t xml:space="preserve">شامل </w:t>
      </w:r>
      <w:r>
        <w:rPr>
          <w:rFonts w:cs="B Nazanin" w:hint="cs"/>
          <w:sz w:val="24"/>
          <w:szCs w:val="24"/>
          <w:rtl/>
          <w:lang w:val="fo-FO"/>
        </w:rPr>
        <w:t>«پرسشنامه درخواست بررسي طرح پژوهشي متقاضي دريافت مجوز جهت ارسال نمونه زيستی با هدف پژوهشي به خارج از کشور»</w:t>
      </w:r>
      <w:r>
        <w:rPr>
          <w:rFonts w:cs="B Nazanin" w:hint="cs"/>
          <w:b/>
          <w:bCs/>
          <w:sz w:val="22"/>
          <w:szCs w:val="22"/>
          <w:rtl/>
          <w:lang w:val="fo-FO"/>
        </w:rPr>
        <w:t xml:space="preserve"> </w:t>
      </w:r>
      <w:r>
        <w:rPr>
          <w:rFonts w:ascii="B Nazanin" w:cs="B Nazanin" w:hint="cs"/>
          <w:sz w:val="24"/>
          <w:szCs w:val="24"/>
          <w:rtl/>
          <w:lang w:eastAsia="en-US"/>
        </w:rPr>
        <w:t>به انضمام</w:t>
      </w:r>
      <w:r>
        <w:rPr>
          <w:rFonts w:ascii="B Nazanin" w:cs="B Nazanin"/>
          <w:sz w:val="24"/>
          <w:szCs w:val="24"/>
          <w:lang w:eastAsia="en-US"/>
        </w:rPr>
        <w:t xml:space="preserve"> </w:t>
      </w:r>
      <w:r>
        <w:rPr>
          <w:rFonts w:ascii="B Nazanin" w:cs="B Nazanin" w:hint="cs"/>
          <w:sz w:val="24"/>
          <w:szCs w:val="24"/>
          <w:rtl/>
          <w:lang w:eastAsia="en-US"/>
        </w:rPr>
        <w:t xml:space="preserve">مستندات مربوطه شامل </w:t>
      </w:r>
      <w:r>
        <w:rPr>
          <w:rFonts w:ascii="B Titr,Bold" w:cs="B Nazanin" w:hint="cs"/>
          <w:sz w:val="24"/>
          <w:szCs w:val="24"/>
          <w:rtl/>
          <w:lang w:eastAsia="en-US"/>
        </w:rPr>
        <w:t xml:space="preserve">طرح‌نامۀ مصوب کارگروه/کمیته اخلاق در پژوهش، </w:t>
      </w:r>
      <w:r>
        <w:rPr>
          <w:rFonts w:ascii="B Nazanin" w:cs="B Nazanin" w:hint="cs"/>
          <w:sz w:val="24"/>
          <w:szCs w:val="24"/>
          <w:rtl/>
          <w:lang w:eastAsia="en-US"/>
        </w:rPr>
        <w:t>تائیدیه و شناسه</w:t>
      </w:r>
      <w:r>
        <w:rPr>
          <w:rFonts w:ascii="B Nazanin" w:cs="B Nazanin"/>
          <w:sz w:val="24"/>
          <w:szCs w:val="24"/>
          <w:lang w:eastAsia="en-US"/>
        </w:rPr>
        <w:t xml:space="preserve"> </w:t>
      </w:r>
      <w:r>
        <w:rPr>
          <w:rFonts w:ascii="B Nazanin" w:cs="B Nazanin" w:hint="cs"/>
          <w:sz w:val="24"/>
          <w:szCs w:val="24"/>
          <w:rtl/>
          <w:lang w:eastAsia="en-US"/>
        </w:rPr>
        <w:t>اخلاق</w:t>
      </w:r>
      <w:r>
        <w:rPr>
          <w:rFonts w:ascii="B Nazanin" w:cs="B Nazanin"/>
          <w:sz w:val="24"/>
          <w:szCs w:val="24"/>
          <w:lang w:eastAsia="en-US"/>
        </w:rPr>
        <w:t xml:space="preserve"> </w:t>
      </w:r>
      <w:r>
        <w:rPr>
          <w:rFonts w:ascii="B Nazanin" w:cs="B Nazanin" w:hint="cs"/>
          <w:sz w:val="24"/>
          <w:szCs w:val="24"/>
          <w:rtl/>
          <w:lang w:eastAsia="en-US"/>
        </w:rPr>
        <w:t>در پژوهش، معرفي‌نامه</w:t>
      </w:r>
      <w:r>
        <w:rPr>
          <w:rFonts w:ascii="B Nazanin" w:cs="B Nazanin"/>
          <w:sz w:val="24"/>
          <w:szCs w:val="24"/>
          <w:lang w:eastAsia="en-US"/>
        </w:rPr>
        <w:t xml:space="preserve"> </w:t>
      </w:r>
      <w:r>
        <w:rPr>
          <w:rFonts w:ascii="B Nazanin" w:cs="B Nazanin" w:hint="cs"/>
          <w:sz w:val="24"/>
          <w:szCs w:val="24"/>
          <w:rtl/>
          <w:lang w:eastAsia="en-US"/>
        </w:rPr>
        <w:t>رسمي</w:t>
      </w:r>
      <w:r>
        <w:rPr>
          <w:rFonts w:ascii="B Nazanin" w:cs="B Nazanin"/>
          <w:sz w:val="24"/>
          <w:szCs w:val="24"/>
          <w:lang w:eastAsia="en-US"/>
        </w:rPr>
        <w:t xml:space="preserve"> </w:t>
      </w:r>
      <w:r>
        <w:rPr>
          <w:rFonts w:ascii="B Nazanin" w:cs="B Nazanin" w:hint="cs"/>
          <w:sz w:val="24"/>
          <w:szCs w:val="24"/>
          <w:rtl/>
          <w:lang w:eastAsia="en-US"/>
        </w:rPr>
        <w:t>از</w:t>
      </w:r>
      <w:r>
        <w:rPr>
          <w:rFonts w:ascii="B Nazanin" w:cs="B Nazanin"/>
          <w:sz w:val="24"/>
          <w:szCs w:val="24"/>
          <w:lang w:eastAsia="en-US"/>
        </w:rPr>
        <w:t xml:space="preserve"> </w:t>
      </w:r>
      <w:r>
        <w:rPr>
          <w:rFonts w:ascii="B Nazanin" w:cs="B Nazanin" w:hint="cs"/>
          <w:sz w:val="24"/>
          <w:szCs w:val="24"/>
          <w:rtl/>
          <w:lang w:eastAsia="en-US"/>
        </w:rPr>
        <w:t>موسسه</w:t>
      </w:r>
      <w:r>
        <w:rPr>
          <w:rFonts w:ascii="B Nazanin" w:cs="B Nazanin"/>
          <w:sz w:val="24"/>
          <w:szCs w:val="24"/>
          <w:lang w:eastAsia="en-US"/>
        </w:rPr>
        <w:t xml:space="preserve"> </w:t>
      </w:r>
      <w:r>
        <w:rPr>
          <w:rFonts w:ascii="B Nazanin" w:cs="B Nazanin" w:hint="cs"/>
          <w:sz w:val="24"/>
          <w:szCs w:val="24"/>
          <w:rtl/>
          <w:lang w:eastAsia="en-US"/>
        </w:rPr>
        <w:t>(موسسات) حامي پژوهش، قرارداد</w:t>
      </w:r>
      <w:r>
        <w:rPr>
          <w:rFonts w:ascii="B Nazanin" w:cs="B Nazanin"/>
          <w:sz w:val="24"/>
          <w:szCs w:val="24"/>
          <w:lang w:eastAsia="en-US"/>
        </w:rPr>
        <w:t xml:space="preserve"> </w:t>
      </w:r>
      <w:r>
        <w:rPr>
          <w:rFonts w:ascii="B Nazanin" w:cs="B Nazanin" w:hint="cs"/>
          <w:sz w:val="24"/>
          <w:szCs w:val="24"/>
          <w:rtl/>
          <w:lang w:eastAsia="en-US"/>
        </w:rPr>
        <w:t>يا</w:t>
      </w:r>
      <w:r>
        <w:rPr>
          <w:rFonts w:ascii="Cambria" w:eastAsia="Calibri" w:hAnsi="Cambria" w:cs="B Nazanin"/>
          <w:sz w:val="24"/>
          <w:szCs w:val="24"/>
          <w:rtl/>
          <w:lang w:eastAsia="en-US"/>
        </w:rPr>
        <w:t xml:space="preserve"> توافقنامه</w:t>
      </w:r>
      <w:r>
        <w:rPr>
          <w:rFonts w:ascii="B Nazanin" w:cs="B Nazanin" w:hint="cs"/>
          <w:sz w:val="24"/>
          <w:szCs w:val="24"/>
          <w:rtl/>
          <w:lang w:eastAsia="en-US"/>
        </w:rPr>
        <w:t xml:space="preserve"> کتبي</w:t>
      </w:r>
      <w:r>
        <w:rPr>
          <w:rFonts w:ascii="B Nazanin" w:cs="B Nazanin"/>
          <w:sz w:val="24"/>
          <w:szCs w:val="24"/>
          <w:lang w:eastAsia="en-US"/>
        </w:rPr>
        <w:t xml:space="preserve"> </w:t>
      </w:r>
      <w:r>
        <w:rPr>
          <w:rFonts w:ascii="B Nazanin" w:cs="B Nazanin" w:hint="cs"/>
          <w:sz w:val="24"/>
          <w:szCs w:val="24"/>
          <w:rtl/>
          <w:lang w:eastAsia="en-US"/>
        </w:rPr>
        <w:t>بين</w:t>
      </w:r>
      <w:r>
        <w:rPr>
          <w:rFonts w:ascii="B Nazanin" w:cs="B Nazanin"/>
          <w:sz w:val="24"/>
          <w:szCs w:val="24"/>
          <w:lang w:eastAsia="en-US"/>
        </w:rPr>
        <w:t xml:space="preserve"> </w:t>
      </w:r>
      <w:r>
        <w:rPr>
          <w:rFonts w:ascii="B Nazanin" w:cs="B Nazanin" w:hint="cs"/>
          <w:sz w:val="24"/>
          <w:szCs w:val="24"/>
          <w:rtl/>
          <w:lang w:eastAsia="en-US"/>
        </w:rPr>
        <w:t>موسسه (يا</w:t>
      </w:r>
      <w:r>
        <w:rPr>
          <w:rFonts w:ascii="B Nazanin" w:cs="B Nazanin"/>
          <w:sz w:val="24"/>
          <w:szCs w:val="24"/>
          <w:lang w:eastAsia="en-US"/>
        </w:rPr>
        <w:t xml:space="preserve"> </w:t>
      </w:r>
      <w:r>
        <w:rPr>
          <w:rFonts w:ascii="B Nazanin" w:cs="B Nazanin" w:hint="cs"/>
          <w:sz w:val="24"/>
          <w:szCs w:val="24"/>
          <w:rtl/>
          <w:lang w:eastAsia="en-US"/>
        </w:rPr>
        <w:t>موسسات)</w:t>
      </w:r>
      <w:r>
        <w:rPr>
          <w:rFonts w:ascii="B Nazanin" w:cs="B Nazanin"/>
          <w:sz w:val="24"/>
          <w:szCs w:val="24"/>
          <w:lang w:eastAsia="en-US"/>
        </w:rPr>
        <w:t xml:space="preserve"> </w:t>
      </w:r>
      <w:r>
        <w:rPr>
          <w:rFonts w:ascii="B Nazanin" w:cs="B Nazanin" w:hint="cs"/>
          <w:sz w:val="24"/>
          <w:szCs w:val="24"/>
          <w:rtl/>
          <w:lang w:eastAsia="en-US"/>
        </w:rPr>
        <w:t>داخلي با</w:t>
      </w:r>
      <w:r>
        <w:rPr>
          <w:rFonts w:ascii="B Nazanin" w:cs="B Nazanin"/>
          <w:sz w:val="24"/>
          <w:szCs w:val="24"/>
          <w:lang w:eastAsia="en-US"/>
        </w:rPr>
        <w:t xml:space="preserve"> </w:t>
      </w:r>
      <w:r>
        <w:rPr>
          <w:rFonts w:ascii="B Nazanin" w:cs="B Nazanin" w:hint="cs"/>
          <w:sz w:val="24"/>
          <w:szCs w:val="24"/>
          <w:rtl/>
          <w:lang w:eastAsia="en-US"/>
        </w:rPr>
        <w:t>موسسه (يا</w:t>
      </w:r>
      <w:r>
        <w:rPr>
          <w:rFonts w:ascii="B Nazanin" w:cs="B Nazanin"/>
          <w:sz w:val="24"/>
          <w:szCs w:val="24"/>
          <w:lang w:eastAsia="en-US"/>
        </w:rPr>
        <w:t xml:space="preserve"> </w:t>
      </w:r>
      <w:r>
        <w:rPr>
          <w:rFonts w:ascii="B Nazanin" w:cs="B Nazanin" w:hint="cs"/>
          <w:sz w:val="24"/>
          <w:szCs w:val="24"/>
          <w:rtl/>
          <w:lang w:eastAsia="en-US"/>
        </w:rPr>
        <w:t>موسسات)</w:t>
      </w:r>
      <w:r>
        <w:rPr>
          <w:rFonts w:ascii="B Nazanin" w:cs="B Nazanin"/>
          <w:sz w:val="24"/>
          <w:szCs w:val="24"/>
          <w:lang w:eastAsia="en-US"/>
        </w:rPr>
        <w:t xml:space="preserve"> </w:t>
      </w:r>
      <w:r>
        <w:rPr>
          <w:rFonts w:ascii="B Nazanin" w:cs="B Nazanin" w:hint="cs"/>
          <w:sz w:val="24"/>
          <w:szCs w:val="24"/>
          <w:rtl/>
          <w:lang w:eastAsia="en-US"/>
        </w:rPr>
        <w:t>خارجي</w:t>
      </w:r>
      <w:r>
        <w:rPr>
          <w:rFonts w:ascii="B Nazanin" w:cs="B Nazanin"/>
          <w:sz w:val="24"/>
          <w:szCs w:val="24"/>
          <w:lang w:eastAsia="en-US"/>
        </w:rPr>
        <w:t xml:space="preserve"> </w:t>
      </w:r>
      <w:r>
        <w:rPr>
          <w:rFonts w:ascii="B Nazanin" w:cs="B Nazanin" w:hint="cs"/>
          <w:sz w:val="24"/>
          <w:szCs w:val="24"/>
          <w:rtl/>
          <w:lang w:eastAsia="en-US"/>
        </w:rPr>
        <w:t>حامي</w:t>
      </w:r>
      <w:r>
        <w:rPr>
          <w:rFonts w:ascii="B Nazanin" w:cs="B Nazanin"/>
          <w:sz w:val="24"/>
          <w:szCs w:val="24"/>
          <w:lang w:eastAsia="en-US"/>
        </w:rPr>
        <w:t xml:space="preserve"> </w:t>
      </w:r>
      <w:r>
        <w:rPr>
          <w:rFonts w:ascii="B Nazanin" w:cs="B Nazanin" w:hint="cs"/>
          <w:sz w:val="24"/>
          <w:szCs w:val="24"/>
          <w:rtl/>
          <w:lang w:eastAsia="en-US"/>
        </w:rPr>
        <w:t>پژوهش</w:t>
      </w:r>
      <w:r>
        <w:rPr>
          <w:rFonts w:ascii="B Nazanin" w:cs="B Nazanin" w:hint="cs"/>
          <w:sz w:val="24"/>
          <w:szCs w:val="24"/>
          <w:rtl/>
          <w:lang w:eastAsia="en-US" w:bidi="fa-IR"/>
        </w:rPr>
        <w:t xml:space="preserve"> درخصوص</w:t>
      </w:r>
      <w:r>
        <w:rPr>
          <w:rFonts w:ascii="B Nazanin,Bold" w:eastAsia="Calibri" w:hAnsi="Calibri" w:cs="B Nazanin" w:hint="cs"/>
          <w:sz w:val="24"/>
          <w:szCs w:val="24"/>
          <w:rtl/>
          <w:lang w:eastAsia="en-US"/>
        </w:rPr>
        <w:t xml:space="preserve"> ارسال نمونه</w:t>
      </w:r>
      <w:r>
        <w:rPr>
          <w:rFonts w:ascii="B Nazanin,Bold" w:eastAsia="Calibri" w:hAnsi="Calibri" w:cs="B Nazanin" w:hint="cs"/>
          <w:sz w:val="24"/>
          <w:szCs w:val="24"/>
          <w:rtl/>
          <w:lang w:eastAsia="en-US" w:bidi="fa-IR"/>
        </w:rPr>
        <w:t>‌</w:t>
      </w:r>
      <w:r>
        <w:rPr>
          <w:rFonts w:ascii="B Nazanin,Bold" w:eastAsia="Calibri" w:hAnsi="Calibri" w:cs="B Nazanin"/>
          <w:sz w:val="24"/>
          <w:szCs w:val="24"/>
          <w:lang w:eastAsia="en-US"/>
        </w:rPr>
        <w:t xml:space="preserve"> </w:t>
      </w:r>
      <w:r>
        <w:rPr>
          <w:rFonts w:ascii="B Nazanin,Bold" w:eastAsia="Calibri" w:hAnsi="Calibri" w:cs="B Nazanin" w:hint="cs"/>
          <w:sz w:val="24"/>
          <w:szCs w:val="24"/>
          <w:rtl/>
          <w:lang w:eastAsia="en-US"/>
        </w:rPr>
        <w:t>زیستی</w:t>
      </w:r>
      <w:r>
        <w:rPr>
          <w:rFonts w:ascii="B Nazanin,Bold" w:eastAsia="Calibri" w:hAnsi="Calibri" w:cs="B Nazanin"/>
          <w:sz w:val="24"/>
          <w:szCs w:val="24"/>
          <w:lang w:eastAsia="en-US"/>
        </w:rPr>
        <w:t xml:space="preserve"> </w:t>
      </w:r>
      <w:r>
        <w:rPr>
          <w:rFonts w:ascii="B Nazanin,Bold" w:eastAsia="Calibri" w:hAnsi="Calibri" w:cs="B Nazanin" w:hint="cs"/>
          <w:sz w:val="24"/>
          <w:szCs w:val="24"/>
          <w:rtl/>
          <w:lang w:eastAsia="en-US"/>
        </w:rPr>
        <w:t>به</w:t>
      </w:r>
      <w:r>
        <w:rPr>
          <w:rFonts w:ascii="B Nazanin,Bold" w:eastAsia="Calibri" w:hAnsi="Calibri" w:cs="B Nazanin"/>
          <w:sz w:val="24"/>
          <w:szCs w:val="24"/>
          <w:lang w:eastAsia="en-US"/>
        </w:rPr>
        <w:t xml:space="preserve"> </w:t>
      </w:r>
      <w:r>
        <w:rPr>
          <w:rFonts w:ascii="B Nazanin,Bold" w:eastAsia="Calibri" w:hAnsi="Calibri" w:cs="B Nazanin" w:hint="cs"/>
          <w:sz w:val="24"/>
          <w:szCs w:val="24"/>
          <w:rtl/>
          <w:lang w:eastAsia="en-US"/>
        </w:rPr>
        <w:t>خارج</w:t>
      </w:r>
      <w:r>
        <w:rPr>
          <w:rFonts w:ascii="B Nazanin,Bold" w:eastAsia="Calibri" w:hAnsi="Calibri" w:cs="B Nazanin"/>
          <w:sz w:val="24"/>
          <w:szCs w:val="24"/>
          <w:lang w:eastAsia="en-US"/>
        </w:rPr>
        <w:t xml:space="preserve"> </w:t>
      </w:r>
      <w:r>
        <w:rPr>
          <w:rFonts w:ascii="B Nazanin,Bold" w:eastAsia="Calibri" w:hAnsi="Calibri" w:cs="B Nazanin" w:hint="cs"/>
          <w:sz w:val="24"/>
          <w:szCs w:val="24"/>
          <w:rtl/>
          <w:lang w:eastAsia="en-US"/>
        </w:rPr>
        <w:t>از</w:t>
      </w:r>
      <w:r>
        <w:rPr>
          <w:rFonts w:ascii="B Nazanin,Bold" w:eastAsia="Calibri" w:hAnsi="Calibri" w:cs="B Nazanin"/>
          <w:sz w:val="24"/>
          <w:szCs w:val="24"/>
          <w:lang w:eastAsia="en-US"/>
        </w:rPr>
        <w:t xml:space="preserve"> </w:t>
      </w:r>
      <w:r>
        <w:rPr>
          <w:rFonts w:ascii="B Nazanin,Bold" w:eastAsia="Calibri" w:hAnsi="Calibri" w:cs="B Nazanin" w:hint="cs"/>
          <w:sz w:val="24"/>
          <w:szCs w:val="24"/>
          <w:rtl/>
          <w:lang w:eastAsia="en-US"/>
        </w:rPr>
        <w:t>کشور</w:t>
      </w:r>
      <w:r>
        <w:rPr>
          <w:rFonts w:ascii="B Nazanin" w:cs="B Nazanin"/>
          <w:sz w:val="24"/>
          <w:szCs w:val="24"/>
          <w:vertAlign w:val="superscript"/>
          <w:rtl/>
          <w:lang w:eastAsia="en-US"/>
        </w:rPr>
        <w:footnoteReference w:id="1"/>
      </w:r>
      <w:r>
        <w:rPr>
          <w:rFonts w:ascii="B Nazanin" w:cs="B Nazanin" w:hint="cs"/>
          <w:sz w:val="24"/>
          <w:szCs w:val="24"/>
          <w:rtl/>
          <w:lang w:eastAsia="en-US"/>
        </w:rPr>
        <w:t>، تفاهم‌نامه محرمانگي بين‌طرفين داخل و خارج از کشور، تصویر رضايتنامه‌هاي</w:t>
      </w:r>
      <w:r>
        <w:rPr>
          <w:rFonts w:ascii="B Nazanin" w:cs="B Nazanin"/>
          <w:sz w:val="24"/>
          <w:szCs w:val="24"/>
          <w:lang w:eastAsia="en-US"/>
        </w:rPr>
        <w:t xml:space="preserve"> </w:t>
      </w:r>
      <w:r>
        <w:rPr>
          <w:rFonts w:ascii="B Nazanin" w:cs="B Nazanin" w:hint="cs"/>
          <w:sz w:val="24"/>
          <w:szCs w:val="24"/>
          <w:rtl/>
          <w:lang w:eastAsia="en-US"/>
        </w:rPr>
        <w:t>کتبي همه</w:t>
      </w:r>
      <w:r>
        <w:rPr>
          <w:rFonts w:ascii="B Nazanin" w:cs="B Nazanin"/>
          <w:sz w:val="24"/>
          <w:szCs w:val="24"/>
          <w:lang w:eastAsia="en-US"/>
        </w:rPr>
        <w:t xml:space="preserve"> </w:t>
      </w:r>
      <w:r>
        <w:rPr>
          <w:rFonts w:ascii="B Nazanin" w:cs="B Nazanin" w:hint="cs"/>
          <w:sz w:val="24"/>
          <w:szCs w:val="24"/>
          <w:rtl/>
          <w:lang w:eastAsia="en-US"/>
        </w:rPr>
        <w:t>اهداکنندگان نمونه زیستی (برای مطالعات با شرکت‌کننده انسانی)، جزئيات نحوه</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مسير</w:t>
      </w:r>
      <w:r>
        <w:rPr>
          <w:rFonts w:ascii="B Nazanin" w:cs="B Nazanin"/>
          <w:sz w:val="24"/>
          <w:szCs w:val="24"/>
          <w:lang w:eastAsia="en-US"/>
        </w:rPr>
        <w:t xml:space="preserve"> </w:t>
      </w:r>
      <w:r>
        <w:rPr>
          <w:rFonts w:ascii="B Nazanin" w:cs="B Nazanin" w:hint="cs"/>
          <w:sz w:val="24"/>
          <w:szCs w:val="24"/>
          <w:rtl/>
          <w:lang w:eastAsia="en-US"/>
        </w:rPr>
        <w:t>انتقال</w:t>
      </w:r>
      <w:r>
        <w:rPr>
          <w:rFonts w:ascii="B Nazanin" w:cs="B Nazanin"/>
          <w:sz w:val="24"/>
          <w:szCs w:val="24"/>
          <w:lang w:eastAsia="en-US"/>
        </w:rPr>
        <w:t xml:space="preserve"> </w:t>
      </w:r>
      <w:r>
        <w:rPr>
          <w:rFonts w:ascii="B Nazanin" w:cs="B Nazanin" w:hint="cs"/>
          <w:sz w:val="24"/>
          <w:szCs w:val="24"/>
          <w:rtl/>
          <w:lang w:eastAsia="en-US"/>
        </w:rPr>
        <w:t>فرامرزی نمونه زیستی است. سایر</w:t>
      </w:r>
      <w:r>
        <w:rPr>
          <w:rFonts w:ascii="B Nazanin" w:cs="B Nazanin"/>
          <w:sz w:val="24"/>
          <w:szCs w:val="24"/>
          <w:lang w:eastAsia="en-US"/>
        </w:rPr>
        <w:t xml:space="preserve"> </w:t>
      </w:r>
      <w:r>
        <w:rPr>
          <w:rFonts w:ascii="B Nazanin" w:cs="B Nazanin" w:hint="cs"/>
          <w:sz w:val="24"/>
          <w:szCs w:val="24"/>
          <w:rtl/>
          <w:lang w:eastAsia="en-US"/>
        </w:rPr>
        <w:t>مستندات درصورت</w:t>
      </w:r>
      <w:r>
        <w:rPr>
          <w:rFonts w:ascii="B Nazanin" w:cs="B Nazanin"/>
          <w:sz w:val="24"/>
          <w:szCs w:val="24"/>
          <w:lang w:eastAsia="en-US"/>
        </w:rPr>
        <w:t xml:space="preserve"> </w:t>
      </w:r>
      <w:r>
        <w:rPr>
          <w:rFonts w:ascii="B Nazanin" w:cs="B Nazanin" w:hint="cs"/>
          <w:sz w:val="24"/>
          <w:szCs w:val="24"/>
          <w:rtl/>
          <w:lang w:eastAsia="en-US"/>
        </w:rPr>
        <w:t>نياز</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با</w:t>
      </w:r>
      <w:r>
        <w:rPr>
          <w:rFonts w:ascii="B Nazanin" w:cs="B Nazanin"/>
          <w:sz w:val="24"/>
          <w:szCs w:val="24"/>
          <w:lang w:eastAsia="en-US"/>
        </w:rPr>
        <w:t xml:space="preserve"> </w:t>
      </w:r>
      <w:r>
        <w:rPr>
          <w:rFonts w:ascii="B Nazanin" w:cs="B Nazanin" w:hint="cs"/>
          <w:sz w:val="24"/>
          <w:szCs w:val="24"/>
          <w:rtl/>
          <w:lang w:eastAsia="en-US"/>
        </w:rPr>
        <w:t>توجه</w:t>
      </w:r>
      <w:r>
        <w:rPr>
          <w:rFonts w:ascii="B Nazanin" w:cs="B Nazanin"/>
          <w:sz w:val="24"/>
          <w:szCs w:val="24"/>
          <w:lang w:eastAsia="en-US"/>
        </w:rPr>
        <w:t xml:space="preserve"> </w:t>
      </w:r>
      <w:r>
        <w:rPr>
          <w:rFonts w:ascii="B Nazanin" w:cs="B Nazanin" w:hint="cs"/>
          <w:sz w:val="24"/>
          <w:szCs w:val="24"/>
          <w:rtl/>
          <w:lang w:eastAsia="en-US"/>
        </w:rPr>
        <w:t>به شرايط،</w:t>
      </w:r>
      <w:r>
        <w:rPr>
          <w:rFonts w:ascii="B Nazanin" w:cs="B Nazanin"/>
          <w:sz w:val="24"/>
          <w:szCs w:val="24"/>
          <w:lang w:eastAsia="en-US"/>
        </w:rPr>
        <w:t xml:space="preserve"> </w:t>
      </w:r>
      <w:r>
        <w:rPr>
          <w:rFonts w:ascii="B Nazanin" w:cs="B Nazanin" w:hint="cs"/>
          <w:sz w:val="24"/>
          <w:szCs w:val="24"/>
          <w:rtl/>
          <w:lang w:eastAsia="en-US"/>
        </w:rPr>
        <w:t>زمان،</w:t>
      </w:r>
      <w:r>
        <w:rPr>
          <w:rFonts w:ascii="B Nazanin" w:cs="B Nazanin"/>
          <w:sz w:val="24"/>
          <w:szCs w:val="24"/>
          <w:lang w:eastAsia="en-US"/>
        </w:rPr>
        <w:t xml:space="preserve"> </w:t>
      </w:r>
      <w:r>
        <w:rPr>
          <w:rFonts w:ascii="B Nazanin" w:cs="B Nazanin" w:hint="cs"/>
          <w:sz w:val="24"/>
          <w:szCs w:val="24"/>
          <w:rtl/>
          <w:lang w:eastAsia="en-US"/>
        </w:rPr>
        <w:t>نوع</w:t>
      </w:r>
      <w:r>
        <w:rPr>
          <w:rFonts w:ascii="B Nazanin" w:cs="B Nazanin"/>
          <w:sz w:val="24"/>
          <w:szCs w:val="24"/>
          <w:lang w:eastAsia="en-US"/>
        </w:rPr>
        <w:t xml:space="preserve"> </w:t>
      </w:r>
      <w:r>
        <w:rPr>
          <w:rFonts w:ascii="B Nazanin" w:cs="B Nazanin" w:hint="cs"/>
          <w:sz w:val="24"/>
          <w:szCs w:val="24"/>
          <w:rtl/>
          <w:lang w:eastAsia="en-US"/>
        </w:rPr>
        <w:t>نمونه، نوع پژوهش</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مواردي</w:t>
      </w:r>
      <w:r>
        <w:rPr>
          <w:rFonts w:ascii="B Nazanin" w:cs="B Nazanin"/>
          <w:sz w:val="24"/>
          <w:szCs w:val="24"/>
          <w:lang w:eastAsia="en-US"/>
        </w:rPr>
        <w:t xml:space="preserve"> </w:t>
      </w:r>
      <w:r>
        <w:rPr>
          <w:rFonts w:ascii="B Nazanin" w:cs="B Nazanin" w:hint="cs"/>
          <w:sz w:val="24"/>
          <w:szCs w:val="24"/>
          <w:rtl/>
          <w:lang w:eastAsia="en-US"/>
        </w:rPr>
        <w:t>از</w:t>
      </w:r>
      <w:r>
        <w:rPr>
          <w:rFonts w:ascii="B Nazanin" w:cs="B Nazanin"/>
          <w:sz w:val="24"/>
          <w:szCs w:val="24"/>
          <w:lang w:eastAsia="en-US"/>
        </w:rPr>
        <w:t xml:space="preserve"> </w:t>
      </w:r>
      <w:r>
        <w:rPr>
          <w:rFonts w:ascii="B Nazanin" w:cs="B Nazanin" w:hint="cs"/>
          <w:sz w:val="24"/>
          <w:szCs w:val="24"/>
          <w:rtl/>
          <w:lang w:eastAsia="en-US"/>
        </w:rPr>
        <w:t>اين</w:t>
      </w:r>
      <w:r>
        <w:rPr>
          <w:rFonts w:ascii="B Nazanin" w:cs="B Nazanin"/>
          <w:sz w:val="24"/>
          <w:szCs w:val="24"/>
          <w:lang w:eastAsia="en-US"/>
        </w:rPr>
        <w:t xml:space="preserve"> </w:t>
      </w:r>
      <w:r>
        <w:rPr>
          <w:rFonts w:ascii="B Nazanin" w:cs="B Nazanin" w:hint="cs"/>
          <w:sz w:val="24"/>
          <w:szCs w:val="24"/>
          <w:rtl/>
          <w:lang w:eastAsia="en-US"/>
        </w:rPr>
        <w:t>قبيل،</w:t>
      </w:r>
      <w:r>
        <w:rPr>
          <w:rFonts w:ascii="B Nazanin" w:cs="B Nazanin"/>
          <w:sz w:val="24"/>
          <w:szCs w:val="24"/>
          <w:lang w:eastAsia="en-US"/>
        </w:rPr>
        <w:t xml:space="preserve"> </w:t>
      </w:r>
      <w:r>
        <w:rPr>
          <w:rFonts w:ascii="B Nazanin" w:cs="B Nazanin" w:hint="cs"/>
          <w:sz w:val="24"/>
          <w:szCs w:val="24"/>
          <w:rtl/>
          <w:lang w:eastAsia="en-US"/>
        </w:rPr>
        <w:t>به</w:t>
      </w:r>
      <w:r>
        <w:rPr>
          <w:rFonts w:ascii="B Nazanin" w:cs="B Nazanin"/>
          <w:sz w:val="24"/>
          <w:szCs w:val="24"/>
          <w:lang w:eastAsia="en-US"/>
        </w:rPr>
        <w:t xml:space="preserve"> </w:t>
      </w:r>
      <w:r>
        <w:rPr>
          <w:rFonts w:ascii="B Nazanin" w:cs="B Nazanin" w:hint="cs"/>
          <w:sz w:val="24"/>
          <w:szCs w:val="24"/>
          <w:rtl/>
          <w:lang w:eastAsia="en-US"/>
        </w:rPr>
        <w:t>اين</w:t>
      </w:r>
      <w:r>
        <w:rPr>
          <w:rFonts w:ascii="B Nazanin" w:cs="B Nazanin"/>
          <w:sz w:val="24"/>
          <w:szCs w:val="24"/>
          <w:lang w:eastAsia="en-US"/>
        </w:rPr>
        <w:t xml:space="preserve"> </w:t>
      </w:r>
      <w:r>
        <w:rPr>
          <w:rFonts w:ascii="B Nazanin" w:cs="B Nazanin" w:hint="cs"/>
          <w:sz w:val="24"/>
          <w:szCs w:val="24"/>
          <w:rtl/>
          <w:lang w:eastAsia="en-US"/>
        </w:rPr>
        <w:t>فهرست</w:t>
      </w:r>
      <w:r>
        <w:rPr>
          <w:rFonts w:ascii="B Nazanin" w:cs="B Nazanin"/>
          <w:sz w:val="24"/>
          <w:szCs w:val="24"/>
          <w:lang w:eastAsia="en-US"/>
        </w:rPr>
        <w:t xml:space="preserve"> </w:t>
      </w:r>
      <w:r>
        <w:rPr>
          <w:rFonts w:ascii="B Nazanin" w:cs="B Nazanin" w:hint="cs"/>
          <w:sz w:val="24"/>
          <w:szCs w:val="24"/>
          <w:rtl/>
          <w:lang w:eastAsia="en-US"/>
        </w:rPr>
        <w:t>اضافه</w:t>
      </w:r>
      <w:r>
        <w:rPr>
          <w:rFonts w:ascii="B Nazanin" w:cs="B Nazanin"/>
          <w:sz w:val="24"/>
          <w:szCs w:val="24"/>
          <w:lang w:eastAsia="en-US"/>
        </w:rPr>
        <w:t xml:space="preserve"> </w:t>
      </w:r>
      <w:r>
        <w:rPr>
          <w:rFonts w:ascii="B Nazanin" w:cs="B Nazanin" w:hint="cs"/>
          <w:sz w:val="24"/>
          <w:szCs w:val="24"/>
          <w:rtl/>
          <w:lang w:eastAsia="en-US"/>
        </w:rPr>
        <w:t>خواهند شد</w:t>
      </w:r>
      <w:r>
        <w:rPr>
          <w:rFonts w:ascii="B Nazanin" w:cs="B Nazanin"/>
          <w:sz w:val="24"/>
          <w:szCs w:val="24"/>
          <w:rtl/>
          <w:lang w:eastAsia="en-US"/>
        </w:rPr>
        <w:t>.</w:t>
      </w:r>
    </w:p>
    <w:p w:rsidR="003A6463" w:rsidRDefault="003A6463" w:rsidP="003A6463">
      <w:pPr>
        <w:bidi/>
        <w:jc w:val="both"/>
        <w:rPr>
          <w:rFonts w:cs="B Nazanin"/>
          <w:i/>
          <w:iCs/>
          <w:sz w:val="8"/>
          <w:szCs w:val="8"/>
          <w:rtl/>
        </w:rPr>
      </w:pPr>
    </w:p>
    <w:p w:rsidR="003A6463" w:rsidRDefault="003A6463" w:rsidP="003A6463">
      <w:pPr>
        <w:bidi/>
        <w:jc w:val="both"/>
        <w:rPr>
          <w:rFonts w:cs="B Nazanin"/>
          <w:sz w:val="24"/>
          <w:szCs w:val="24"/>
        </w:rPr>
      </w:pPr>
      <w:r>
        <w:rPr>
          <w:rFonts w:cs="B Nazanin" w:hint="cs"/>
          <w:i/>
          <w:iCs/>
          <w:sz w:val="24"/>
          <w:szCs w:val="24"/>
          <w:rtl/>
        </w:rPr>
        <w:t>تبصره 1:</w:t>
      </w:r>
      <w:r>
        <w:rPr>
          <w:rFonts w:cs="B Nazanin" w:hint="cs"/>
          <w:sz w:val="24"/>
          <w:szCs w:val="24"/>
          <w:rtl/>
        </w:rPr>
        <w:t xml:space="preserve"> لازم است که همه این مستندات از طریق سامانه ملی اخلاق در پژوهش‌های زیست‌پزشکی، برای دبیرخانه کارگروه وزارتی اخلاق در پژوهش ارسال شوند. </w:t>
      </w:r>
    </w:p>
    <w:p w:rsidR="003A6463" w:rsidRDefault="003A6463" w:rsidP="003A6463">
      <w:pPr>
        <w:bidi/>
        <w:jc w:val="both"/>
        <w:rPr>
          <w:rFonts w:ascii="B Nazanin" w:cs="B Nazanin"/>
          <w:sz w:val="8"/>
          <w:szCs w:val="8"/>
          <w:rtl/>
          <w:lang w:eastAsia="en-US"/>
        </w:rPr>
      </w:pPr>
    </w:p>
    <w:p w:rsidR="003A6463" w:rsidRDefault="003A6463" w:rsidP="003A6463">
      <w:pPr>
        <w:bidi/>
        <w:jc w:val="both"/>
        <w:rPr>
          <w:rFonts w:cs="B Nazanin"/>
          <w:sz w:val="24"/>
          <w:szCs w:val="24"/>
          <w:rtl/>
        </w:rPr>
      </w:pPr>
      <w:r>
        <w:rPr>
          <w:rFonts w:cs="B Nazanin" w:hint="cs"/>
          <w:i/>
          <w:iCs/>
          <w:sz w:val="24"/>
          <w:szCs w:val="24"/>
          <w:rtl/>
        </w:rPr>
        <w:t>تبصره 2:</w:t>
      </w:r>
      <w:r>
        <w:rPr>
          <w:rFonts w:cs="B Nazanin" w:hint="cs"/>
          <w:sz w:val="24"/>
          <w:szCs w:val="24"/>
          <w:rtl/>
        </w:rPr>
        <w:t xml:space="preserve"> </w:t>
      </w:r>
      <w:r>
        <w:rPr>
          <w:rFonts w:ascii="Calibri" w:hAnsi="Calibri" w:cs="B Nazanin" w:hint="cs"/>
          <w:sz w:val="24"/>
          <w:szCs w:val="24"/>
          <w:rtl/>
          <w:lang w:eastAsia="en-US" w:bidi="fa-IR"/>
        </w:rPr>
        <w:t>پژوهشگر اصلی مکلف است همه اسناد مربوط به پژوهش را به مدت ۱۰ سال نگهداری نماید.</w:t>
      </w:r>
    </w:p>
    <w:p w:rsidR="003A6463" w:rsidRDefault="003A6463" w:rsidP="003A6463">
      <w:pPr>
        <w:bidi/>
        <w:jc w:val="both"/>
        <w:rPr>
          <w:rFonts w:cs="B Nazanin"/>
          <w:sz w:val="16"/>
          <w:szCs w:val="16"/>
          <w:rtl/>
        </w:rPr>
      </w:pPr>
    </w:p>
    <w:p w:rsidR="003A6463" w:rsidRDefault="003A6463" w:rsidP="003A6463">
      <w:pPr>
        <w:bidi/>
        <w:jc w:val="both"/>
        <w:rPr>
          <w:rFonts w:ascii="B Nazanin" w:cs="B Nazanin"/>
          <w:sz w:val="24"/>
          <w:szCs w:val="24"/>
          <w:rtl/>
          <w:lang w:eastAsia="en-US"/>
        </w:rPr>
      </w:pPr>
      <w:r>
        <w:rPr>
          <w:rFonts w:ascii="B Nazanin" w:hAnsi="B Nazanin" w:cs="B Nazanin" w:hint="cs"/>
          <w:sz w:val="24"/>
          <w:szCs w:val="24"/>
          <w:rtl/>
          <w:lang w:eastAsia="en-US" w:bidi="fa-IR"/>
        </w:rPr>
        <w:lastRenderedPageBreak/>
        <w:t xml:space="preserve">7- 8- 1- </w:t>
      </w:r>
      <w:r>
        <w:rPr>
          <w:rFonts w:ascii="Calibri" w:hAnsi="Calibri" w:cs="B Nazanin" w:hint="cs"/>
          <w:sz w:val="24"/>
          <w:szCs w:val="24"/>
          <w:rtl/>
          <w:lang w:eastAsia="en-US" w:bidi="fa-IR"/>
        </w:rPr>
        <w:t xml:space="preserve">دبیرخانه </w:t>
      </w:r>
      <w:r>
        <w:rPr>
          <w:rFonts w:ascii="B Nazanin" w:cs="B Nazanin" w:hint="cs"/>
          <w:sz w:val="24"/>
          <w:szCs w:val="24"/>
          <w:rtl/>
          <w:lang w:eastAsia="en-US"/>
        </w:rPr>
        <w:t>کارگروه وزارتی اخلاق در پژوهش،</w:t>
      </w:r>
      <w:r>
        <w:rPr>
          <w:rFonts w:ascii="B Nazanin" w:cs="B Nazanin"/>
          <w:sz w:val="24"/>
          <w:szCs w:val="24"/>
          <w:lang w:eastAsia="en-US"/>
        </w:rPr>
        <w:t xml:space="preserve"> </w:t>
      </w:r>
      <w:r>
        <w:rPr>
          <w:rFonts w:ascii="B Nazanin" w:cs="B Nazanin" w:hint="cs"/>
          <w:sz w:val="24"/>
          <w:szCs w:val="24"/>
          <w:rtl/>
          <w:lang w:eastAsia="en-US"/>
        </w:rPr>
        <w:t>پس</w:t>
      </w:r>
      <w:r>
        <w:rPr>
          <w:rFonts w:ascii="B Nazanin" w:cs="B Nazanin"/>
          <w:sz w:val="24"/>
          <w:szCs w:val="24"/>
          <w:lang w:eastAsia="en-US"/>
        </w:rPr>
        <w:t xml:space="preserve"> </w:t>
      </w:r>
      <w:r>
        <w:rPr>
          <w:rFonts w:ascii="B Nazanin" w:cs="B Nazanin" w:hint="cs"/>
          <w:sz w:val="24"/>
          <w:szCs w:val="24"/>
          <w:rtl/>
          <w:lang w:eastAsia="en-US"/>
        </w:rPr>
        <w:t>از</w:t>
      </w:r>
      <w:r>
        <w:rPr>
          <w:rFonts w:ascii="B Nazanin" w:cs="B Nazanin"/>
          <w:sz w:val="24"/>
          <w:szCs w:val="24"/>
          <w:lang w:eastAsia="en-US"/>
        </w:rPr>
        <w:t xml:space="preserve"> </w:t>
      </w:r>
      <w:r>
        <w:rPr>
          <w:rFonts w:ascii="B Nazanin" w:cs="B Nazanin" w:hint="cs"/>
          <w:sz w:val="24"/>
          <w:szCs w:val="24"/>
          <w:rtl/>
          <w:lang w:eastAsia="en-US"/>
        </w:rPr>
        <w:t>تائيد</w:t>
      </w:r>
      <w:r>
        <w:rPr>
          <w:rFonts w:ascii="B Nazanin" w:cs="B Nazanin"/>
          <w:sz w:val="24"/>
          <w:szCs w:val="24"/>
          <w:lang w:eastAsia="en-US"/>
        </w:rPr>
        <w:t xml:space="preserve"> </w:t>
      </w:r>
      <w:r>
        <w:rPr>
          <w:rFonts w:ascii="Calibri" w:hAnsi="Calibri" w:cs="B Nazanin" w:hint="cs"/>
          <w:sz w:val="24"/>
          <w:szCs w:val="24"/>
          <w:rtl/>
          <w:lang w:eastAsia="en-US" w:bidi="fa-IR"/>
        </w:rPr>
        <w:t xml:space="preserve">کارگروه ويژه بررسي و رسيدگي به طرح هاي پژوهشي متقاضي انتقال فرامرزی نمونه‌های زیستی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اطمينان</w:t>
      </w:r>
      <w:r>
        <w:rPr>
          <w:rFonts w:ascii="B Nazanin" w:cs="B Nazanin"/>
          <w:sz w:val="24"/>
          <w:szCs w:val="24"/>
          <w:lang w:eastAsia="en-US"/>
        </w:rPr>
        <w:t xml:space="preserve"> </w:t>
      </w:r>
      <w:r>
        <w:rPr>
          <w:rFonts w:ascii="B Nazanin" w:cs="B Nazanin" w:hint="cs"/>
          <w:sz w:val="24"/>
          <w:szCs w:val="24"/>
          <w:rtl/>
          <w:lang w:eastAsia="en-US"/>
        </w:rPr>
        <w:t>از</w:t>
      </w:r>
      <w:r>
        <w:rPr>
          <w:rFonts w:ascii="B Nazanin" w:cs="B Nazanin"/>
          <w:sz w:val="24"/>
          <w:szCs w:val="24"/>
          <w:lang w:eastAsia="en-US"/>
        </w:rPr>
        <w:t xml:space="preserve"> </w:t>
      </w:r>
      <w:r>
        <w:rPr>
          <w:rFonts w:ascii="B Nazanin" w:cs="B Nazanin" w:hint="cs"/>
          <w:sz w:val="24"/>
          <w:szCs w:val="24"/>
          <w:rtl/>
          <w:lang w:eastAsia="en-US"/>
        </w:rPr>
        <w:t>رعايت</w:t>
      </w:r>
      <w:r>
        <w:rPr>
          <w:rFonts w:ascii="B Nazanin" w:cs="B Nazanin"/>
          <w:sz w:val="24"/>
          <w:szCs w:val="24"/>
          <w:lang w:eastAsia="en-US"/>
        </w:rPr>
        <w:t xml:space="preserve"> </w:t>
      </w:r>
      <w:r>
        <w:rPr>
          <w:rFonts w:ascii="B Nazanin" w:cs="B Nazanin" w:hint="cs"/>
          <w:sz w:val="24"/>
          <w:szCs w:val="24"/>
          <w:rtl/>
          <w:lang w:eastAsia="en-US"/>
        </w:rPr>
        <w:t>استانداردهاي</w:t>
      </w:r>
      <w:r>
        <w:rPr>
          <w:rFonts w:ascii="B Nazanin" w:cs="B Nazanin"/>
          <w:sz w:val="24"/>
          <w:szCs w:val="24"/>
          <w:lang w:eastAsia="en-US"/>
        </w:rPr>
        <w:t xml:space="preserve"> </w:t>
      </w:r>
      <w:r>
        <w:rPr>
          <w:rFonts w:ascii="B Nazanin" w:cs="B Nazanin" w:hint="cs"/>
          <w:sz w:val="24"/>
          <w:szCs w:val="24"/>
          <w:rtl/>
          <w:lang w:eastAsia="en-US"/>
        </w:rPr>
        <w:t>اخلاقي</w:t>
      </w:r>
      <w:r>
        <w:rPr>
          <w:rFonts w:ascii="B Nazanin" w:cs="B Nazanin"/>
          <w:sz w:val="24"/>
          <w:szCs w:val="24"/>
          <w:lang w:eastAsia="en-US"/>
        </w:rPr>
        <w:t xml:space="preserve"> </w:t>
      </w:r>
      <w:r>
        <w:rPr>
          <w:rFonts w:ascii="B Nazanin" w:cs="B Nazanin" w:hint="cs"/>
          <w:sz w:val="24"/>
          <w:szCs w:val="24"/>
          <w:rtl/>
          <w:lang w:eastAsia="en-US"/>
        </w:rPr>
        <w:t>مورد</w:t>
      </w:r>
      <w:r>
        <w:rPr>
          <w:rFonts w:ascii="B Nazanin" w:cs="B Nazanin"/>
          <w:sz w:val="24"/>
          <w:szCs w:val="24"/>
          <w:lang w:eastAsia="en-US"/>
        </w:rPr>
        <w:t xml:space="preserve"> </w:t>
      </w:r>
      <w:r>
        <w:rPr>
          <w:rFonts w:ascii="B Nazanin" w:cs="B Nazanin" w:hint="cs"/>
          <w:sz w:val="24"/>
          <w:szCs w:val="24"/>
          <w:rtl/>
          <w:lang w:eastAsia="en-US"/>
        </w:rPr>
        <w:t>نظر</w:t>
      </w:r>
      <w:r>
        <w:rPr>
          <w:rFonts w:ascii="Calibri" w:hAnsi="Calibri" w:cs="B Nazanin" w:hint="cs"/>
          <w:sz w:val="24"/>
          <w:szCs w:val="24"/>
          <w:rtl/>
          <w:lang w:eastAsia="en-US" w:bidi="fa-IR"/>
        </w:rPr>
        <w:t xml:space="preserve"> در اين دستورالعمل، </w:t>
      </w:r>
      <w:r>
        <w:rPr>
          <w:rFonts w:ascii="B Nazanin" w:cs="B Nazanin" w:hint="cs"/>
          <w:sz w:val="24"/>
          <w:szCs w:val="24"/>
          <w:rtl/>
          <w:lang w:eastAsia="en-US"/>
        </w:rPr>
        <w:t>حداکثر ظرف</w:t>
      </w:r>
      <w:r>
        <w:rPr>
          <w:rFonts w:ascii="B Nazanin" w:cs="B Nazanin"/>
          <w:sz w:val="24"/>
          <w:szCs w:val="24"/>
          <w:lang w:eastAsia="en-US"/>
        </w:rPr>
        <w:t xml:space="preserve"> </w:t>
      </w:r>
      <w:r>
        <w:rPr>
          <w:rFonts w:ascii="B Nazanin" w:cs="B Nazanin" w:hint="cs"/>
          <w:sz w:val="24"/>
          <w:szCs w:val="24"/>
          <w:rtl/>
          <w:lang w:eastAsia="en-US"/>
        </w:rPr>
        <w:t>مدت يک‌ماه</w:t>
      </w:r>
      <w:r>
        <w:rPr>
          <w:rFonts w:ascii="B Nazanin" w:cs="B Nazanin"/>
          <w:sz w:val="24"/>
          <w:szCs w:val="24"/>
          <w:lang w:eastAsia="en-US"/>
        </w:rPr>
        <w:t xml:space="preserve"> </w:t>
      </w:r>
      <w:r>
        <w:rPr>
          <w:rFonts w:ascii="B Nazanin" w:cs="B Nazanin" w:hint="cs"/>
          <w:sz w:val="24"/>
          <w:szCs w:val="24"/>
          <w:rtl/>
          <w:lang w:eastAsia="en-US"/>
        </w:rPr>
        <w:t>نسبت</w:t>
      </w:r>
      <w:r>
        <w:rPr>
          <w:rFonts w:ascii="B Nazanin" w:cs="B Nazanin"/>
          <w:sz w:val="24"/>
          <w:szCs w:val="24"/>
          <w:lang w:eastAsia="en-US"/>
        </w:rPr>
        <w:t xml:space="preserve"> </w:t>
      </w:r>
      <w:r>
        <w:rPr>
          <w:rFonts w:ascii="B Nazanin" w:cs="B Nazanin" w:hint="cs"/>
          <w:sz w:val="24"/>
          <w:szCs w:val="24"/>
          <w:rtl/>
          <w:lang w:eastAsia="en-US"/>
        </w:rPr>
        <w:t>به</w:t>
      </w:r>
      <w:r>
        <w:rPr>
          <w:rFonts w:ascii="B Nazanin" w:cs="B Nazanin"/>
          <w:sz w:val="24"/>
          <w:szCs w:val="24"/>
          <w:lang w:eastAsia="en-US"/>
        </w:rPr>
        <w:t xml:space="preserve"> </w:t>
      </w:r>
      <w:r>
        <w:rPr>
          <w:rFonts w:ascii="B Nazanin" w:cs="B Nazanin" w:hint="cs"/>
          <w:sz w:val="24"/>
          <w:szCs w:val="24"/>
          <w:rtl/>
          <w:lang w:eastAsia="en-US"/>
        </w:rPr>
        <w:t>صدور</w:t>
      </w:r>
      <w:r>
        <w:rPr>
          <w:rFonts w:ascii="B Nazanin" w:cs="B Nazanin"/>
          <w:sz w:val="24"/>
          <w:szCs w:val="24"/>
          <w:lang w:eastAsia="en-US"/>
        </w:rPr>
        <w:t xml:space="preserve"> </w:t>
      </w:r>
      <w:r>
        <w:rPr>
          <w:rFonts w:ascii="B Nazanin" w:cs="B Nazanin" w:hint="cs"/>
          <w:sz w:val="24"/>
          <w:szCs w:val="24"/>
          <w:rtl/>
          <w:lang w:eastAsia="en-US"/>
        </w:rPr>
        <w:t>مجوز</w:t>
      </w:r>
      <w:r>
        <w:rPr>
          <w:rFonts w:ascii="B Nazanin" w:cs="B Nazanin"/>
          <w:sz w:val="24"/>
          <w:szCs w:val="24"/>
          <w:lang w:eastAsia="en-US"/>
        </w:rPr>
        <w:t xml:space="preserve"> </w:t>
      </w:r>
      <w:r>
        <w:rPr>
          <w:rFonts w:ascii="B Nazanin" w:cs="B Nazanin" w:hint="cs"/>
          <w:sz w:val="24"/>
          <w:szCs w:val="24"/>
          <w:rtl/>
          <w:lang w:eastAsia="en-US"/>
        </w:rPr>
        <w:t>خروج</w:t>
      </w:r>
      <w:r>
        <w:rPr>
          <w:rFonts w:ascii="B Nazanin" w:cs="B Nazanin"/>
          <w:sz w:val="24"/>
          <w:szCs w:val="24"/>
          <w:lang w:eastAsia="en-US"/>
        </w:rPr>
        <w:t xml:space="preserve"> </w:t>
      </w:r>
      <w:r>
        <w:rPr>
          <w:rFonts w:ascii="B Nazanin" w:cs="B Nazanin" w:hint="cs"/>
          <w:sz w:val="24"/>
          <w:szCs w:val="24"/>
          <w:rtl/>
          <w:lang w:eastAsia="en-US"/>
        </w:rPr>
        <w:t>نمونه ها</w:t>
      </w:r>
      <w:r>
        <w:rPr>
          <w:rFonts w:ascii="B Nazanin" w:cs="B Nazanin"/>
          <w:sz w:val="24"/>
          <w:szCs w:val="24"/>
          <w:lang w:eastAsia="en-US"/>
        </w:rPr>
        <w:t xml:space="preserve"> </w:t>
      </w:r>
      <w:r>
        <w:rPr>
          <w:rFonts w:ascii="B Nazanin" w:cs="B Nazanin" w:hint="cs"/>
          <w:sz w:val="24"/>
          <w:szCs w:val="24"/>
          <w:rtl/>
          <w:lang w:eastAsia="en-US"/>
        </w:rPr>
        <w:t>از</w:t>
      </w:r>
      <w:r>
        <w:rPr>
          <w:rFonts w:ascii="B Nazanin" w:cs="B Nazanin"/>
          <w:sz w:val="24"/>
          <w:szCs w:val="24"/>
          <w:lang w:eastAsia="en-US"/>
        </w:rPr>
        <w:t xml:space="preserve"> </w:t>
      </w:r>
      <w:r>
        <w:rPr>
          <w:rFonts w:ascii="B Nazanin" w:cs="B Nazanin" w:hint="cs"/>
          <w:sz w:val="24"/>
          <w:szCs w:val="24"/>
          <w:rtl/>
          <w:lang w:eastAsia="en-US"/>
        </w:rPr>
        <w:t>کشور،</w:t>
      </w:r>
      <w:r>
        <w:rPr>
          <w:rFonts w:ascii="B Nazanin" w:cs="B Nazanin"/>
          <w:sz w:val="24"/>
          <w:szCs w:val="24"/>
          <w:lang w:eastAsia="en-US"/>
        </w:rPr>
        <w:t xml:space="preserve"> </w:t>
      </w:r>
      <w:r>
        <w:rPr>
          <w:rFonts w:ascii="B Nazanin" w:cs="B Nazanin" w:hint="cs"/>
          <w:sz w:val="24"/>
          <w:szCs w:val="24"/>
          <w:rtl/>
          <w:lang w:eastAsia="en-US"/>
        </w:rPr>
        <w:t>خطاب</w:t>
      </w:r>
      <w:r>
        <w:rPr>
          <w:rFonts w:ascii="B Nazanin" w:cs="B Nazanin"/>
          <w:sz w:val="24"/>
          <w:szCs w:val="24"/>
          <w:lang w:eastAsia="en-US"/>
        </w:rPr>
        <w:t xml:space="preserve"> </w:t>
      </w:r>
      <w:r>
        <w:rPr>
          <w:rFonts w:ascii="B Nazanin" w:cs="B Nazanin" w:hint="cs"/>
          <w:sz w:val="24"/>
          <w:szCs w:val="24"/>
          <w:rtl/>
          <w:lang w:eastAsia="en-US"/>
        </w:rPr>
        <w:t>به</w:t>
      </w:r>
      <w:r>
        <w:rPr>
          <w:rFonts w:ascii="B Nazanin" w:cs="B Nazanin"/>
          <w:sz w:val="24"/>
          <w:szCs w:val="24"/>
          <w:lang w:eastAsia="en-US"/>
        </w:rPr>
        <w:t xml:space="preserve"> </w:t>
      </w:r>
      <w:r>
        <w:rPr>
          <w:rFonts w:ascii="B Nazanin" w:cs="B Nazanin" w:hint="cs"/>
          <w:sz w:val="24"/>
          <w:szCs w:val="24"/>
          <w:rtl/>
          <w:lang w:eastAsia="en-US"/>
        </w:rPr>
        <w:t>مرجع</w:t>
      </w:r>
      <w:r>
        <w:rPr>
          <w:rFonts w:ascii="B Nazanin" w:cs="B Nazanin"/>
          <w:sz w:val="24"/>
          <w:szCs w:val="24"/>
          <w:lang w:eastAsia="en-US"/>
        </w:rPr>
        <w:t xml:space="preserve"> </w:t>
      </w:r>
      <w:r>
        <w:rPr>
          <w:rFonts w:ascii="B Nazanin" w:cs="B Nazanin" w:hint="cs"/>
          <w:sz w:val="24"/>
          <w:szCs w:val="24"/>
          <w:rtl/>
          <w:lang w:eastAsia="en-US"/>
        </w:rPr>
        <w:t>مسئول</w:t>
      </w:r>
      <w:r>
        <w:rPr>
          <w:rFonts w:ascii="B Nazanin" w:cs="B Nazanin"/>
          <w:sz w:val="24"/>
          <w:szCs w:val="24"/>
          <w:lang w:eastAsia="en-US"/>
        </w:rPr>
        <w:t xml:space="preserve"> </w:t>
      </w:r>
      <w:r>
        <w:rPr>
          <w:rFonts w:ascii="B Nazanin" w:cs="B Nazanin" w:hint="cs"/>
          <w:sz w:val="24"/>
          <w:szCs w:val="24"/>
          <w:rtl/>
          <w:lang w:eastAsia="en-US"/>
        </w:rPr>
        <w:t>در</w:t>
      </w:r>
      <w:r>
        <w:rPr>
          <w:rFonts w:ascii="B Nazanin" w:cs="B Nazanin"/>
          <w:sz w:val="24"/>
          <w:szCs w:val="24"/>
          <w:lang w:eastAsia="en-US"/>
        </w:rPr>
        <w:t xml:space="preserve"> </w:t>
      </w:r>
      <w:r>
        <w:rPr>
          <w:rFonts w:ascii="B Nazanin" w:cs="B Nazanin" w:hint="cs"/>
          <w:sz w:val="24"/>
          <w:szCs w:val="24"/>
          <w:rtl/>
          <w:lang w:eastAsia="en-US"/>
        </w:rPr>
        <w:t>مرز</w:t>
      </w:r>
      <w:r>
        <w:rPr>
          <w:rFonts w:ascii="B Nazanin" w:cs="B Nazanin"/>
          <w:sz w:val="24"/>
          <w:szCs w:val="24"/>
          <w:lang w:eastAsia="en-US"/>
        </w:rPr>
        <w:t xml:space="preserve"> </w:t>
      </w:r>
      <w:r>
        <w:rPr>
          <w:rFonts w:ascii="B Nazanin" w:cs="B Nazanin" w:hint="cs"/>
          <w:sz w:val="24"/>
          <w:szCs w:val="24"/>
          <w:rtl/>
          <w:lang w:eastAsia="en-US"/>
        </w:rPr>
        <w:t>مورد</w:t>
      </w:r>
      <w:r>
        <w:rPr>
          <w:rFonts w:ascii="B Nazanin" w:cs="B Nazanin"/>
          <w:sz w:val="24"/>
          <w:szCs w:val="24"/>
          <w:lang w:eastAsia="en-US"/>
        </w:rPr>
        <w:t xml:space="preserve"> </w:t>
      </w:r>
      <w:r>
        <w:rPr>
          <w:rFonts w:ascii="B Nazanin" w:cs="B Nazanin" w:hint="cs"/>
          <w:sz w:val="24"/>
          <w:szCs w:val="24"/>
          <w:rtl/>
          <w:lang w:eastAsia="en-US"/>
        </w:rPr>
        <w:t xml:space="preserve">درخواست </w:t>
      </w:r>
      <w:r>
        <w:rPr>
          <w:rFonts w:ascii="B Nazanin" w:cs="B Nazanin"/>
          <w:sz w:val="24"/>
          <w:szCs w:val="24"/>
          <w:lang w:eastAsia="en-US"/>
        </w:rPr>
        <w:t>)</w:t>
      </w:r>
      <w:r>
        <w:rPr>
          <w:rFonts w:ascii="B Nazanin" w:cs="B Nazanin" w:hint="cs"/>
          <w:sz w:val="24"/>
          <w:szCs w:val="24"/>
          <w:rtl/>
          <w:lang w:eastAsia="en-US"/>
        </w:rPr>
        <w:t>فقط</w:t>
      </w:r>
      <w:r>
        <w:rPr>
          <w:rFonts w:ascii="B Nazanin" w:cs="B Nazanin"/>
          <w:sz w:val="24"/>
          <w:szCs w:val="24"/>
          <w:lang w:eastAsia="en-US"/>
        </w:rPr>
        <w:t xml:space="preserve"> </w:t>
      </w:r>
      <w:r>
        <w:rPr>
          <w:rFonts w:ascii="B Nazanin" w:cs="B Nazanin" w:hint="cs"/>
          <w:sz w:val="24"/>
          <w:szCs w:val="24"/>
          <w:rtl/>
          <w:lang w:eastAsia="en-US"/>
        </w:rPr>
        <w:t>يک مرز مشخص)، به</w:t>
      </w:r>
      <w:r>
        <w:rPr>
          <w:rFonts w:ascii="B Nazanin" w:cs="B Nazanin"/>
          <w:sz w:val="24"/>
          <w:szCs w:val="24"/>
          <w:lang w:eastAsia="en-US"/>
        </w:rPr>
        <w:t xml:space="preserve"> </w:t>
      </w:r>
      <w:r>
        <w:rPr>
          <w:rFonts w:ascii="B Nazanin" w:cs="B Nazanin" w:hint="cs"/>
          <w:sz w:val="24"/>
          <w:szCs w:val="24"/>
          <w:rtl/>
          <w:lang w:eastAsia="en-US"/>
        </w:rPr>
        <w:t>دو</w:t>
      </w:r>
      <w:r>
        <w:rPr>
          <w:rFonts w:ascii="B Nazanin" w:cs="B Nazanin"/>
          <w:sz w:val="24"/>
          <w:szCs w:val="24"/>
          <w:lang w:eastAsia="en-US"/>
        </w:rPr>
        <w:t xml:space="preserve"> </w:t>
      </w:r>
      <w:r>
        <w:rPr>
          <w:rFonts w:ascii="B Nazanin" w:cs="B Nazanin" w:hint="cs"/>
          <w:sz w:val="24"/>
          <w:szCs w:val="24"/>
          <w:rtl/>
          <w:lang w:eastAsia="en-US"/>
        </w:rPr>
        <w:t>زبان</w:t>
      </w:r>
      <w:r>
        <w:rPr>
          <w:rFonts w:ascii="B Nazanin" w:cs="B Nazanin"/>
          <w:sz w:val="24"/>
          <w:szCs w:val="24"/>
          <w:lang w:eastAsia="en-US"/>
        </w:rPr>
        <w:t xml:space="preserve"> </w:t>
      </w:r>
      <w:r>
        <w:rPr>
          <w:rFonts w:ascii="B Nazanin" w:cs="B Nazanin" w:hint="cs"/>
          <w:sz w:val="24"/>
          <w:szCs w:val="24"/>
          <w:rtl/>
          <w:lang w:eastAsia="en-US"/>
        </w:rPr>
        <w:t>فارسي</w:t>
      </w:r>
      <w:r>
        <w:rPr>
          <w:rFonts w:ascii="B Nazanin" w:cs="B Nazanin"/>
          <w:sz w:val="24"/>
          <w:szCs w:val="24"/>
          <w:lang w:eastAsia="en-US"/>
        </w:rPr>
        <w:t xml:space="preserve">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انگليسي</w:t>
      </w:r>
      <w:r>
        <w:rPr>
          <w:rFonts w:ascii="B Nazanin" w:cs="B Nazanin"/>
          <w:sz w:val="24"/>
          <w:szCs w:val="24"/>
          <w:lang w:eastAsia="en-US"/>
        </w:rPr>
        <w:t xml:space="preserve"> </w:t>
      </w:r>
      <w:r>
        <w:rPr>
          <w:rFonts w:ascii="B Nazanin" w:cs="B Nazanin" w:hint="cs"/>
          <w:sz w:val="24"/>
          <w:szCs w:val="24"/>
          <w:rtl/>
          <w:lang w:eastAsia="en-US"/>
        </w:rPr>
        <w:t>اقدام</w:t>
      </w:r>
      <w:r>
        <w:rPr>
          <w:rFonts w:ascii="B Nazanin" w:cs="B Nazanin"/>
          <w:sz w:val="24"/>
          <w:szCs w:val="24"/>
          <w:lang w:eastAsia="en-US"/>
        </w:rPr>
        <w:t xml:space="preserve"> </w:t>
      </w:r>
      <w:r>
        <w:rPr>
          <w:rFonts w:ascii="B Nazanin" w:cs="B Nazanin" w:hint="cs"/>
          <w:sz w:val="24"/>
          <w:szCs w:val="24"/>
          <w:rtl/>
          <w:lang w:eastAsia="en-US"/>
        </w:rPr>
        <w:t>مي‌نمايد.</w:t>
      </w:r>
      <w:r>
        <w:rPr>
          <w:rFonts w:ascii="B Nazanin" w:cs="B Nazanin"/>
          <w:sz w:val="24"/>
          <w:szCs w:val="24"/>
          <w:lang w:eastAsia="en-US"/>
        </w:rPr>
        <w:t xml:space="preserve"> </w:t>
      </w:r>
      <w:r>
        <w:rPr>
          <w:rFonts w:ascii="B Nazanin" w:cs="B Nazanin" w:hint="cs"/>
          <w:sz w:val="24"/>
          <w:szCs w:val="24"/>
          <w:rtl/>
          <w:lang w:eastAsia="en-US"/>
        </w:rPr>
        <w:t>لازم</w:t>
      </w:r>
      <w:r>
        <w:rPr>
          <w:rFonts w:ascii="B Nazanin" w:cs="B Nazanin"/>
          <w:sz w:val="24"/>
          <w:szCs w:val="24"/>
          <w:lang w:eastAsia="en-US"/>
        </w:rPr>
        <w:t xml:space="preserve"> </w:t>
      </w:r>
      <w:r>
        <w:rPr>
          <w:rFonts w:ascii="B Nazanin" w:cs="B Nazanin" w:hint="cs"/>
          <w:sz w:val="24"/>
          <w:szCs w:val="24"/>
          <w:rtl/>
          <w:lang w:eastAsia="en-US"/>
        </w:rPr>
        <w:t>است</w:t>
      </w:r>
      <w:r>
        <w:rPr>
          <w:rFonts w:ascii="B Nazanin" w:cs="B Nazanin"/>
          <w:sz w:val="24"/>
          <w:szCs w:val="24"/>
          <w:lang w:eastAsia="en-US"/>
        </w:rPr>
        <w:t xml:space="preserve"> </w:t>
      </w:r>
      <w:r>
        <w:rPr>
          <w:rFonts w:ascii="B Nazanin" w:cs="B Nazanin" w:hint="cs"/>
          <w:sz w:val="24"/>
          <w:szCs w:val="24"/>
          <w:rtl/>
          <w:lang w:eastAsia="en-US"/>
        </w:rPr>
        <w:t>در</w:t>
      </w:r>
      <w:r>
        <w:rPr>
          <w:rFonts w:ascii="B Nazanin" w:cs="B Nazanin"/>
          <w:sz w:val="24"/>
          <w:szCs w:val="24"/>
          <w:lang w:eastAsia="en-US"/>
        </w:rPr>
        <w:t xml:space="preserve"> </w:t>
      </w:r>
      <w:r>
        <w:rPr>
          <w:rFonts w:ascii="B Nazanin" w:cs="B Nazanin" w:hint="cs"/>
          <w:sz w:val="24"/>
          <w:szCs w:val="24"/>
          <w:rtl/>
          <w:lang w:eastAsia="en-US"/>
        </w:rPr>
        <w:t>مجوز</w:t>
      </w:r>
      <w:r>
        <w:rPr>
          <w:rFonts w:ascii="B Nazanin" w:cs="B Nazanin"/>
          <w:sz w:val="24"/>
          <w:szCs w:val="24"/>
          <w:lang w:eastAsia="en-US"/>
        </w:rPr>
        <w:t xml:space="preserve"> </w:t>
      </w:r>
      <w:r>
        <w:rPr>
          <w:rFonts w:ascii="B Nazanin" w:cs="B Nazanin" w:hint="cs"/>
          <w:sz w:val="24"/>
          <w:szCs w:val="24"/>
          <w:rtl/>
          <w:lang w:eastAsia="en-US"/>
        </w:rPr>
        <w:t>مذکور، عنوان</w:t>
      </w:r>
      <w:r>
        <w:rPr>
          <w:rFonts w:ascii="B Nazanin" w:cs="B Nazanin"/>
          <w:sz w:val="24"/>
          <w:szCs w:val="24"/>
          <w:lang w:eastAsia="en-US"/>
        </w:rPr>
        <w:t xml:space="preserve"> </w:t>
      </w:r>
      <w:r>
        <w:rPr>
          <w:rFonts w:ascii="B Nazanin" w:cs="B Nazanin" w:hint="cs"/>
          <w:sz w:val="24"/>
          <w:szCs w:val="24"/>
          <w:rtl/>
          <w:lang w:eastAsia="en-US"/>
        </w:rPr>
        <w:t>دقيق</w:t>
      </w:r>
      <w:r>
        <w:rPr>
          <w:rFonts w:ascii="B Nazanin" w:cs="B Nazanin"/>
          <w:sz w:val="24"/>
          <w:szCs w:val="24"/>
          <w:lang w:eastAsia="en-US"/>
        </w:rPr>
        <w:t xml:space="preserve"> </w:t>
      </w:r>
      <w:r>
        <w:rPr>
          <w:rFonts w:ascii="B Nazanin" w:cs="B Nazanin" w:hint="cs"/>
          <w:sz w:val="24"/>
          <w:szCs w:val="24"/>
          <w:rtl/>
          <w:lang w:eastAsia="en-US"/>
        </w:rPr>
        <w:t xml:space="preserve">پژوهش، شناسه اخلاق </w:t>
      </w:r>
      <w:r>
        <w:rPr>
          <w:rFonts w:ascii="B Titr,Bold" w:cs="B Nazanin" w:hint="cs"/>
          <w:sz w:val="24"/>
          <w:szCs w:val="24"/>
          <w:rtl/>
          <w:lang w:eastAsia="en-US"/>
        </w:rPr>
        <w:t xml:space="preserve">طرح پژوهشی/پایان‌نامه، نام کشور (کشورهای) همکار خارجی </w:t>
      </w:r>
      <w:r>
        <w:rPr>
          <w:rFonts w:ascii="B Nazanin" w:cs="B Nazanin" w:hint="cs"/>
          <w:sz w:val="24"/>
          <w:szCs w:val="24"/>
          <w:rtl/>
          <w:lang w:eastAsia="en-US"/>
        </w:rPr>
        <w:t>و</w:t>
      </w:r>
      <w:r>
        <w:rPr>
          <w:rFonts w:ascii="B Nazanin" w:cs="B Nazanin"/>
          <w:sz w:val="24"/>
          <w:szCs w:val="24"/>
          <w:lang w:eastAsia="en-US"/>
        </w:rPr>
        <w:t xml:space="preserve"> </w:t>
      </w:r>
      <w:r>
        <w:rPr>
          <w:rFonts w:ascii="B Nazanin" w:cs="B Nazanin" w:hint="cs"/>
          <w:sz w:val="24"/>
          <w:szCs w:val="24"/>
          <w:rtl/>
          <w:lang w:eastAsia="en-US"/>
        </w:rPr>
        <w:t>اطلاعات تماس پژوهشگران اصلی داخلی و خارجی به‌ ويژه برای</w:t>
      </w:r>
      <w:r>
        <w:rPr>
          <w:rFonts w:ascii="B Nazanin" w:cs="B Nazanin"/>
          <w:sz w:val="24"/>
          <w:szCs w:val="24"/>
          <w:lang w:eastAsia="en-US"/>
        </w:rPr>
        <w:t xml:space="preserve"> </w:t>
      </w:r>
      <w:r>
        <w:rPr>
          <w:rFonts w:ascii="B Nazanin" w:cs="B Nazanin" w:hint="cs"/>
          <w:sz w:val="24"/>
          <w:szCs w:val="24"/>
          <w:rtl/>
          <w:lang w:eastAsia="en-US"/>
        </w:rPr>
        <w:t>تماس</w:t>
      </w:r>
      <w:r>
        <w:rPr>
          <w:rFonts w:ascii="B Nazanin" w:cs="B Nazanin"/>
          <w:sz w:val="24"/>
          <w:szCs w:val="24"/>
          <w:lang w:eastAsia="en-US"/>
        </w:rPr>
        <w:t xml:space="preserve"> </w:t>
      </w:r>
      <w:r>
        <w:rPr>
          <w:rFonts w:ascii="B Nazanin" w:cs="B Nazanin" w:hint="cs"/>
          <w:sz w:val="24"/>
          <w:szCs w:val="24"/>
          <w:rtl/>
          <w:lang w:eastAsia="en-US"/>
        </w:rPr>
        <w:t>اضطراري</w:t>
      </w:r>
      <w:r>
        <w:rPr>
          <w:rFonts w:ascii="B Nazanin" w:cs="B Nazanin"/>
          <w:sz w:val="24"/>
          <w:szCs w:val="24"/>
          <w:lang w:eastAsia="en-US"/>
        </w:rPr>
        <w:t xml:space="preserve"> </w:t>
      </w:r>
      <w:r>
        <w:rPr>
          <w:rFonts w:ascii="B Nazanin" w:cs="B Nazanin" w:hint="cs"/>
          <w:sz w:val="24"/>
          <w:szCs w:val="24"/>
          <w:rtl/>
          <w:lang w:eastAsia="en-US"/>
        </w:rPr>
        <w:t>در</w:t>
      </w:r>
      <w:r>
        <w:rPr>
          <w:rFonts w:ascii="B Nazanin" w:cs="B Nazanin"/>
          <w:sz w:val="24"/>
          <w:szCs w:val="24"/>
          <w:lang w:eastAsia="en-US"/>
        </w:rPr>
        <w:t xml:space="preserve"> </w:t>
      </w:r>
      <w:r>
        <w:rPr>
          <w:rFonts w:ascii="B Nazanin" w:cs="B Nazanin" w:hint="cs"/>
          <w:sz w:val="24"/>
          <w:szCs w:val="24"/>
          <w:rtl/>
          <w:lang w:eastAsia="en-US"/>
        </w:rPr>
        <w:t>ساعات غيراداري</w:t>
      </w:r>
      <w:r>
        <w:rPr>
          <w:rFonts w:ascii="B Nazanin" w:cs="B Nazanin"/>
          <w:sz w:val="24"/>
          <w:szCs w:val="24"/>
          <w:lang w:eastAsia="en-US"/>
        </w:rPr>
        <w:t xml:space="preserve"> </w:t>
      </w:r>
      <w:r>
        <w:rPr>
          <w:rFonts w:ascii="B Nazanin" w:cs="B Nazanin" w:hint="cs"/>
          <w:sz w:val="24"/>
          <w:szCs w:val="24"/>
          <w:rtl/>
          <w:lang w:eastAsia="en-US"/>
        </w:rPr>
        <w:t>ذکر</w:t>
      </w:r>
      <w:r>
        <w:rPr>
          <w:rFonts w:ascii="B Nazanin" w:cs="B Nazanin"/>
          <w:sz w:val="24"/>
          <w:szCs w:val="24"/>
          <w:lang w:eastAsia="en-US"/>
        </w:rPr>
        <w:t xml:space="preserve"> </w:t>
      </w:r>
      <w:r>
        <w:rPr>
          <w:rFonts w:ascii="B Nazanin" w:cs="B Nazanin" w:hint="cs"/>
          <w:sz w:val="24"/>
          <w:szCs w:val="24"/>
          <w:rtl/>
          <w:lang w:eastAsia="en-US"/>
        </w:rPr>
        <w:t>شوند</w:t>
      </w:r>
      <w:r>
        <w:rPr>
          <w:rFonts w:ascii="B Nazanin" w:cs="B Nazanin"/>
          <w:sz w:val="24"/>
          <w:szCs w:val="24"/>
          <w:rtl/>
          <w:lang w:eastAsia="en-US"/>
        </w:rPr>
        <w:t>.</w:t>
      </w:r>
    </w:p>
    <w:p w:rsidR="003A6463" w:rsidRDefault="003A6463" w:rsidP="003A6463">
      <w:pPr>
        <w:bidi/>
        <w:jc w:val="both"/>
        <w:rPr>
          <w:rFonts w:ascii="B Nazanin" w:cs="B Nazanin"/>
          <w:sz w:val="8"/>
          <w:szCs w:val="8"/>
          <w:rtl/>
          <w:lang w:eastAsia="en-US"/>
        </w:rPr>
      </w:pPr>
    </w:p>
    <w:p w:rsidR="003A6463" w:rsidRDefault="003A6463" w:rsidP="003A6463">
      <w:pPr>
        <w:bidi/>
        <w:jc w:val="both"/>
        <w:rPr>
          <w:rFonts w:cs="B Nazanin"/>
          <w:sz w:val="24"/>
          <w:szCs w:val="24"/>
        </w:rPr>
      </w:pPr>
      <w:r>
        <w:rPr>
          <w:rFonts w:cs="B Nazanin" w:hint="cs"/>
          <w:i/>
          <w:iCs/>
          <w:sz w:val="24"/>
          <w:szCs w:val="24"/>
          <w:rtl/>
        </w:rPr>
        <w:t>تبصره:</w:t>
      </w:r>
      <w:r>
        <w:rPr>
          <w:rFonts w:cs="B Nazanin"/>
          <w:sz w:val="24"/>
          <w:szCs w:val="24"/>
          <w:rtl/>
        </w:rPr>
        <w:t xml:space="preserve"> دبیرخانه کارگروه وزارتی اخلاق در پژوهش مکلف است که دسترسی به‌هنگام (آنلاین) لازم به مستندات مربوط به انتقال فرامرزی نمونه‌های زیستی را در سامانه ملی اخلاق در پژوهش، برای نهادهای نظارتی ذکر شده در آیین‌نامه اجرایی قانون حفاظت و بهره برداری از منابع ژنتیک، فراهم نماید و مجوز صادر شده را در اختیار نهادهای مذکور قرار دهد.</w:t>
      </w:r>
    </w:p>
    <w:p w:rsidR="003A6463" w:rsidRDefault="003A6463" w:rsidP="003A6463">
      <w:pPr>
        <w:bidi/>
        <w:jc w:val="both"/>
        <w:rPr>
          <w:rFonts w:ascii="B Nazanin" w:cs="B Nazanin"/>
          <w:sz w:val="16"/>
          <w:szCs w:val="16"/>
          <w:rtl/>
          <w:lang w:eastAsia="en-US"/>
        </w:rPr>
      </w:pPr>
    </w:p>
    <w:p w:rsidR="003A6463" w:rsidRDefault="003A6463" w:rsidP="003A6463">
      <w:pPr>
        <w:bidi/>
        <w:jc w:val="both"/>
        <w:rPr>
          <w:rFonts w:cs="B Nazanin"/>
          <w:sz w:val="24"/>
          <w:szCs w:val="24"/>
        </w:rPr>
      </w:pPr>
      <w:r>
        <w:rPr>
          <w:rFonts w:ascii="B Nazanin" w:hAnsi="B Nazanin" w:cs="B Nazanin" w:hint="cs"/>
          <w:sz w:val="24"/>
          <w:szCs w:val="24"/>
          <w:rtl/>
          <w:lang w:eastAsia="en-US" w:bidi="fa-IR"/>
        </w:rPr>
        <w:t xml:space="preserve">8- 8- 1- </w:t>
      </w:r>
      <w:r>
        <w:rPr>
          <w:rFonts w:cs="B Nazanin" w:hint="cs"/>
          <w:sz w:val="24"/>
          <w:szCs w:val="24"/>
          <w:rtl/>
        </w:rPr>
        <w:t xml:space="preserve">حراست وزارت بهداشت،‌ درمان و آموزش پزشکی مکلف است که نسبت به هماهنگی و اخذ نظر دستگاه‌های نظارتی در مورد ارسال فرامرزی نمونه‌های زیستی اقدام نماید. </w:t>
      </w:r>
    </w:p>
    <w:p w:rsidR="003A6463" w:rsidRDefault="003A6463" w:rsidP="003A6463">
      <w:pPr>
        <w:bidi/>
        <w:ind w:left="250"/>
        <w:contextualSpacing/>
        <w:jc w:val="both"/>
        <w:rPr>
          <w:rFonts w:ascii="Calibri" w:hAnsi="Calibri" w:cs="B Nazanin"/>
          <w:sz w:val="16"/>
          <w:szCs w:val="16"/>
          <w:lang w:eastAsia="en-US" w:bidi="fa-IR"/>
        </w:rPr>
      </w:pPr>
    </w:p>
    <w:p w:rsidR="003A6463" w:rsidRDefault="003A6463" w:rsidP="003A6463">
      <w:pPr>
        <w:bidi/>
        <w:jc w:val="both"/>
        <w:rPr>
          <w:rFonts w:cs="B Nazanin"/>
          <w:sz w:val="24"/>
          <w:szCs w:val="24"/>
          <w:rtl/>
        </w:rPr>
      </w:pPr>
      <w:r>
        <w:rPr>
          <w:rFonts w:ascii="B Nazanin" w:hAnsi="B Nazanin" w:cs="B Nazanin" w:hint="cs"/>
          <w:sz w:val="24"/>
          <w:szCs w:val="24"/>
          <w:rtl/>
          <w:lang w:eastAsia="en-US" w:bidi="fa-IR"/>
        </w:rPr>
        <w:t xml:space="preserve">9- 8- 1- </w:t>
      </w:r>
      <w:r>
        <w:rPr>
          <w:rFonts w:cs="B Nazanin"/>
          <w:sz w:val="24"/>
          <w:szCs w:val="24"/>
          <w:rtl/>
        </w:rPr>
        <w:t xml:space="preserve">محتوای مربوط به انتقال فرامرزی نمونه‌های زیستی با هدف پژوهشی در سامانه ملی اخلاق در پژوهش‌های زیست‌پزشکی «محرمانه» است و همه افرادی که به این محتوا دسترسی دارند، مکلف هستند که نسبت به حفظ محرمانگی کامل محتوا اقدام نمایند. فاش کردن محتوای مذکور خلاف مقررات بوده و با </w:t>
      </w:r>
      <w:r>
        <w:rPr>
          <w:rFonts w:cs="B Nazanin" w:hint="cs"/>
          <w:sz w:val="24"/>
          <w:szCs w:val="24"/>
          <w:rtl/>
        </w:rPr>
        <w:t xml:space="preserve">افراد خاطی بر اساس قوانین مربوط به افشای اسناد محرمانه، برخورد خواهد شد. </w:t>
      </w:r>
    </w:p>
    <w:p w:rsidR="003A6463" w:rsidRDefault="003A6463" w:rsidP="003A6463">
      <w:pPr>
        <w:bidi/>
        <w:jc w:val="both"/>
        <w:rPr>
          <w:rFonts w:cs="B Nazanin"/>
          <w:sz w:val="16"/>
          <w:szCs w:val="16"/>
          <w:rtl/>
        </w:rPr>
      </w:pPr>
    </w:p>
    <w:p w:rsidR="003A6463" w:rsidRDefault="003A6463" w:rsidP="003A6463">
      <w:pPr>
        <w:bidi/>
        <w:jc w:val="both"/>
        <w:rPr>
          <w:rFonts w:cs="B Nazanin"/>
          <w:sz w:val="24"/>
          <w:szCs w:val="24"/>
          <w:rtl/>
        </w:rPr>
      </w:pPr>
      <w:r>
        <w:rPr>
          <w:rFonts w:ascii="B Nazanin" w:hAnsi="B Nazanin" w:cs="B Nazanin" w:hint="cs"/>
          <w:sz w:val="24"/>
          <w:szCs w:val="24"/>
          <w:rtl/>
          <w:lang w:eastAsia="en-US" w:bidi="fa-IR"/>
        </w:rPr>
        <w:t xml:space="preserve">10- 8- 1- </w:t>
      </w:r>
      <w:r>
        <w:rPr>
          <w:rFonts w:cs="B Nazanin" w:hint="cs"/>
          <w:sz w:val="24"/>
          <w:szCs w:val="24"/>
          <w:rtl/>
        </w:rPr>
        <w:t xml:space="preserve">در صورتی که متقاضیِ انتقال فرامرزی نمونه‌های زیستی با هدف پژوهشی، نسبت به تصمیم «کارگروه ويژه بررسي و رسيدگي به طرحهاي پژوهشي متقاضي انتقال فرامرزی نمونه‌های زیستی» اعتراض داشته باشد، می‌تواند اعتراض کتبی خود را  به همراه مستندات تکمیلی به دبیرخانه کارگروه وزارتی اخلاق در پژوهش تحویل داده و درخواست نماید که بررسی مجدد در کارگروه ویژه انجام شود. </w:t>
      </w:r>
    </w:p>
    <w:p w:rsidR="003A6463" w:rsidRDefault="003A6463" w:rsidP="003A6463">
      <w:pPr>
        <w:bidi/>
        <w:jc w:val="both"/>
        <w:rPr>
          <w:rFonts w:cs="B Nazanin"/>
          <w:sz w:val="16"/>
          <w:szCs w:val="16"/>
        </w:rPr>
      </w:pPr>
    </w:p>
    <w:p w:rsidR="003A6463" w:rsidRDefault="003A6463" w:rsidP="003A6463">
      <w:pPr>
        <w:tabs>
          <w:tab w:val="right" w:pos="790"/>
        </w:tabs>
        <w:bidi/>
        <w:jc w:val="both"/>
        <w:rPr>
          <w:rFonts w:eastAsia="Calibri"/>
          <w:rtl/>
          <w:lang w:bidi="fa-IR"/>
        </w:rPr>
      </w:pPr>
      <w:r>
        <w:rPr>
          <w:rFonts w:ascii="B Nazanin" w:hAnsi="B Nazanin" w:cs="B Nazanin" w:hint="cs"/>
          <w:sz w:val="24"/>
          <w:szCs w:val="24"/>
          <w:rtl/>
          <w:lang w:eastAsia="en-US" w:bidi="fa-IR"/>
        </w:rPr>
        <w:t xml:space="preserve">11- 8- 1- </w:t>
      </w:r>
      <w:r>
        <w:rPr>
          <w:rFonts w:cs="B Nazanin"/>
          <w:sz w:val="24"/>
          <w:szCs w:val="24"/>
          <w:rtl/>
        </w:rPr>
        <w:t>مجوز ارسال نمونه‌های زیستی به خارج از کشور فقط در مواردی صادر می‌شود که امکان انجام آزمایش استاندارد مورد نیاز در داخل کشور وجود نداشته باشد. در صورت وجود امکان انجام آزمایش در داخل کشور، چنانچه پژوهشگر اصلی اصرار بر ارسال نمونه به خارج از کشور را داشته باشد</w:t>
      </w:r>
      <w:r>
        <w:rPr>
          <w:rFonts w:cs="B Nazanin" w:hint="cs"/>
          <w:sz w:val="24"/>
          <w:szCs w:val="24"/>
          <w:rtl/>
        </w:rPr>
        <w:t>، آنگاه درخواست او با ذکر دلایل در «کارگروه ویژه بررسي و رسيدگي به طرح‌هاي پژوهشي متقاضي انتقال فرامرزی نمونه‌های زیستی» مطرح شده و تصمیم‌گیری می‌شود.</w:t>
      </w:r>
      <w:r>
        <w:rPr>
          <w:rFonts w:cs="B Nazanin" w:hint="cs"/>
          <w:sz w:val="24"/>
          <w:szCs w:val="24"/>
          <w:u w:val="single"/>
          <w:rtl/>
        </w:rPr>
        <w:t xml:space="preserve"> </w:t>
      </w:r>
    </w:p>
    <w:p w:rsidR="003A6463" w:rsidRDefault="003A6463" w:rsidP="003A6463">
      <w:pPr>
        <w:rPr>
          <w:rFonts w:eastAsia="Calibri"/>
          <w:rtl/>
          <w:lang w:bidi="fa-IR"/>
        </w:rPr>
      </w:pPr>
      <w:r>
        <w:rPr>
          <w:rFonts w:eastAsia="Calibri"/>
          <w:rtl/>
          <w:lang w:bidi="fa-IR"/>
        </w:rPr>
        <w:br w:type="page"/>
      </w:r>
    </w:p>
    <w:p w:rsidR="003A6463" w:rsidRDefault="003A6463" w:rsidP="003A6463">
      <w:pPr>
        <w:tabs>
          <w:tab w:val="right" w:pos="790"/>
        </w:tabs>
        <w:bidi/>
        <w:jc w:val="both"/>
        <w:rPr>
          <w:rFonts w:eastAsia="Calibri"/>
          <w:rtl/>
          <w:lang w:bidi="fa-IR"/>
        </w:rPr>
      </w:pPr>
    </w:p>
    <w:p w:rsidR="00E60F51" w:rsidRDefault="00E60F51" w:rsidP="00E60F51">
      <w:pPr>
        <w:jc w:val="center"/>
        <w:rPr>
          <w:rFonts w:ascii="B Nazanin,Bold" w:eastAsia="Calibri" w:hAnsi="Calibri" w:cs="B Nazanin"/>
          <w:color w:val="C00000"/>
          <w:sz w:val="24"/>
          <w:szCs w:val="24"/>
          <w:lang w:eastAsia="en-US" w:bidi="fa-IR"/>
        </w:rPr>
      </w:pPr>
      <w:r>
        <w:rPr>
          <w:noProof/>
          <w:rtl/>
          <w:lang w:eastAsia="en-US"/>
        </w:rPr>
        <mc:AlternateContent>
          <mc:Choice Requires="wpg">
            <w:drawing>
              <wp:anchor distT="0" distB="0" distL="114300" distR="114300" simplePos="0" relativeHeight="251661312" behindDoc="0" locked="0" layoutInCell="1" allowOverlap="1" wp14:anchorId="07A9B812" wp14:editId="15074583">
                <wp:simplePos x="0" y="0"/>
                <wp:positionH relativeFrom="column">
                  <wp:posOffset>104139</wp:posOffset>
                </wp:positionH>
                <wp:positionV relativeFrom="paragraph">
                  <wp:posOffset>23656</wp:posOffset>
                </wp:positionV>
                <wp:extent cx="5934074" cy="8063865"/>
                <wp:effectExtent l="38099" t="0" r="28575" b="13334"/>
                <wp:wrapNone/>
                <wp:docPr id="79" name="Group 715"/>
                <wp:cNvGraphicFramePr/>
                <a:graphic xmlns:a="http://schemas.openxmlformats.org/drawingml/2006/main">
                  <a:graphicData uri="http://schemas.microsoft.com/office/word/2010/wordprocessingGroup">
                    <wpg:wgp>
                      <wpg:cNvGrpSpPr/>
                      <wpg:grpSpPr bwMode="auto">
                        <a:xfrm>
                          <a:off x="0" y="0"/>
                          <a:ext cx="5934075" cy="8063865"/>
                          <a:chOff x="0" y="345643"/>
                          <a:chExt cx="5934255" cy="8063901"/>
                        </a:xfrm>
                      </wpg:grpSpPr>
                      <wps:wsp>
                        <wps:cNvPr id="80" name="Oval 80"/>
                        <wps:cNvSpPr>
                          <a:spLocks noChangeArrowheads="1"/>
                        </wps:cNvSpPr>
                        <wps:spPr bwMode="auto">
                          <a:xfrm>
                            <a:off x="2564245" y="345643"/>
                            <a:ext cx="1110650" cy="980114"/>
                          </a:xfrm>
                          <a:prstGeom prst="ellipse">
                            <a:avLst/>
                          </a:prstGeom>
                          <a:solidFill>
                            <a:srgbClr val="FFFFFF"/>
                          </a:solidFill>
                          <a:ln w="12700">
                            <a:solidFill>
                              <a:srgbClr val="000000"/>
                            </a:solidFill>
                            <a:round/>
                            <a:headEnd/>
                            <a:tailEnd/>
                          </a:ln>
                        </wps:spPr>
                        <wps:txbx>
                          <w:txbxContent>
                            <w:p w:rsidR="00E60F51" w:rsidRDefault="00E60F51" w:rsidP="00E60F51">
                              <w:pPr>
                                <w:jc w:val="center"/>
                                <w:rPr>
                                  <w:rFonts w:cs="B Nazanin"/>
                                  <w:sz w:val="18"/>
                                  <w:szCs w:val="18"/>
                                  <w:rtl/>
                                  <w:lang w:bidi="fa-IR"/>
                                </w:rPr>
                              </w:pPr>
                              <w:r>
                                <w:rPr>
                                  <w:rFonts w:cs="B Nazanin" w:hint="cs"/>
                                  <w:sz w:val="18"/>
                                  <w:szCs w:val="18"/>
                                  <w:rtl/>
                                  <w:lang w:bidi="fa-IR"/>
                                </w:rPr>
                                <w:t>تصویب طرح پژوهشی/ پایان‌نامه مربوطه در کارگروه/کمیته اخلاق در پژوهش</w:t>
                              </w:r>
                            </w:p>
                          </w:txbxContent>
                        </wps:txbx>
                        <wps:bodyPr rot="0" vert="horz" wrap="square" lIns="0" tIns="0" rIns="0" bIns="0" anchor="ctr" anchorCtr="0" upright="1">
                          <a:noAutofit/>
                        </wps:bodyPr>
                      </wps:wsp>
                      <wps:wsp>
                        <wps:cNvPr id="81" name="Rectangle 81"/>
                        <wps:cNvSpPr>
                          <a:spLocks noChangeArrowheads="1"/>
                        </wps:cNvSpPr>
                        <wps:spPr bwMode="auto">
                          <a:xfrm>
                            <a:off x="1699404" y="1457864"/>
                            <a:ext cx="2839720" cy="50482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rPr>
                                  <w:sz w:val="18"/>
                                  <w:szCs w:val="18"/>
                                </w:rPr>
                              </w:pPr>
                              <w:r>
                                <w:rPr>
                                  <w:rFonts w:ascii="Arial" w:hAnsi="Arial" w:cs="B Nazanin"/>
                                  <w:rtl/>
                                </w:rPr>
                                <w:t xml:space="preserve">ثبت نام </w:t>
                              </w:r>
                              <w:r>
                                <w:rPr>
                                  <w:rFonts w:ascii="Arial" w:hAnsi="Arial" w:cs="B Nazanin" w:hint="cs"/>
                                  <w:rtl/>
                                </w:rPr>
                                <w:t xml:space="preserve">پژوهشگر اصلی </w:t>
                              </w:r>
                              <w:r>
                                <w:rPr>
                                  <w:rFonts w:ascii="Arial" w:hAnsi="Arial" w:cs="B Nazanin"/>
                                  <w:rtl/>
                                </w:rPr>
                                <w:t xml:space="preserve">در </w:t>
                              </w:r>
                              <w:r>
                                <w:rPr>
                                  <w:rFonts w:ascii="Arial" w:hAnsi="Arial" w:cs="B Nazanin" w:hint="cs"/>
                                  <w:rtl/>
                                </w:rPr>
                                <w:t>«</w:t>
                              </w:r>
                              <w:r>
                                <w:rPr>
                                  <w:rFonts w:ascii="Arial" w:hAnsi="Arial" w:cs="B Nazanin"/>
                                  <w:rtl/>
                                </w:rPr>
                                <w:t>سامانه ملی اخلاق در پژوهش</w:t>
                              </w:r>
                              <w:r>
                                <w:rPr>
                                  <w:rFonts w:ascii="Arial" w:hAnsi="Arial" w:cs="B Nazanin" w:hint="cs"/>
                                  <w:rtl/>
                                </w:rPr>
                                <w:t xml:space="preserve">‌های زیست‌پزشکی» </w:t>
                              </w:r>
                              <w:r>
                                <w:rPr>
                                  <w:rFonts w:ascii="Arial" w:hAnsi="Arial" w:cs="B Nazanin"/>
                                  <w:rtl/>
                                </w:rPr>
                                <w:t>به عنوان متقاضی</w:t>
                              </w:r>
                              <w:r>
                                <w:rPr>
                                  <w:rFonts w:ascii="Arial" w:hAnsi="Arial" w:cs="B Nazanin" w:hint="cs"/>
                                  <w:rtl/>
                                </w:rPr>
                                <w:t xml:space="preserve"> مجوز ارسال فرامرزی نمونه زیستی</w:t>
                              </w:r>
                            </w:p>
                          </w:txbxContent>
                        </wps:txbx>
                        <wps:bodyPr rot="0" vert="horz" wrap="square" lIns="91440" tIns="45720" rIns="91440" bIns="45720" anchor="t" anchorCtr="0" upright="1">
                          <a:noAutofit/>
                        </wps:bodyPr>
                      </wps:wsp>
                      <wps:wsp>
                        <wps:cNvPr id="82" name="Straight Connector 82"/>
                        <wps:cNvCnPr/>
                        <wps:spPr bwMode="auto">
                          <a:xfrm>
                            <a:off x="3114136" y="1328468"/>
                            <a:ext cx="7620" cy="122555"/>
                          </a:xfrm>
                          <a:prstGeom prst="line">
                            <a:avLst/>
                          </a:prstGeom>
                          <a:noFill/>
                          <a:ln w="12700">
                            <a:solidFill>
                              <a:srgbClr val="000000"/>
                            </a:solidFill>
                            <a:round/>
                            <a:headEnd/>
                            <a:tailEnd type="triangle" w="med" len="med"/>
                          </a:ln>
                        </wps:spPr>
                        <wps:bodyPr/>
                      </wps:wsp>
                      <wps:wsp>
                        <wps:cNvPr id="83" name="Rectangle 83"/>
                        <wps:cNvSpPr>
                          <a:spLocks noChangeArrowheads="1"/>
                        </wps:cNvSpPr>
                        <wps:spPr bwMode="auto">
                          <a:xfrm>
                            <a:off x="1699404" y="2087592"/>
                            <a:ext cx="2845435" cy="490855"/>
                          </a:xfrm>
                          <a:prstGeom prst="rect">
                            <a:avLst/>
                          </a:prstGeom>
                          <a:solidFill>
                            <a:srgbClr val="FFFFFF"/>
                          </a:solidFill>
                          <a:ln w="12700">
                            <a:solidFill>
                              <a:srgbClr val="000000"/>
                            </a:solidFill>
                            <a:miter lim="800000"/>
                            <a:headEnd/>
                            <a:tailEnd/>
                          </a:ln>
                        </wps:spPr>
                        <wps:txbx>
                          <w:txbxContent>
                            <w:p w:rsidR="00E60F51" w:rsidRDefault="00E60F51" w:rsidP="00E60F51">
                              <w:pPr>
                                <w:pStyle w:val="NormalWeb"/>
                                <w:spacing w:before="0" w:beforeAutospacing="0" w:afterAutospacing="0"/>
                                <w:jc w:val="center"/>
                                <w:rPr>
                                  <w:rFonts w:cs="B Nazanin"/>
                                  <w:sz w:val="20"/>
                                  <w:szCs w:val="20"/>
                                  <w:rtl/>
                                </w:rPr>
                              </w:pPr>
                              <w:r>
                                <w:rPr>
                                  <w:rFonts w:ascii="Arial" w:hAnsi="Arial" w:cs="B Nazanin"/>
                                  <w:sz w:val="20"/>
                                  <w:szCs w:val="20"/>
                                  <w:rtl/>
                                </w:rPr>
                                <w:t xml:space="preserve">ارسال درخواست </w:t>
                              </w:r>
                              <w:r>
                                <w:rPr>
                                  <w:rFonts w:ascii="Arial" w:hAnsi="Arial" w:cs="B Nazanin" w:hint="cs"/>
                                  <w:sz w:val="20"/>
                                  <w:szCs w:val="20"/>
                                  <w:rtl/>
                                </w:rPr>
                                <w:t xml:space="preserve">مجوز </w:t>
                              </w:r>
                              <w:r>
                                <w:rPr>
                                  <w:rFonts w:ascii="Arial" w:hAnsi="Arial" w:cs="B Nazanin"/>
                                  <w:sz w:val="20"/>
                                  <w:szCs w:val="20"/>
                                  <w:rtl/>
                                </w:rPr>
                                <w:t xml:space="preserve">از طریق بارگذاری تمامی مستندات مورد نیاز </w:t>
                              </w:r>
                              <w:r>
                                <w:rPr>
                                  <w:rFonts w:ascii="Arial" w:hAnsi="Arial" w:cs="B Nazanin" w:hint="cs"/>
                                  <w:sz w:val="20"/>
                                  <w:szCs w:val="20"/>
                                  <w:rtl/>
                                </w:rPr>
                                <w:t xml:space="preserve">(طبق دستورالعمل) </w:t>
                              </w:r>
                              <w:r>
                                <w:rPr>
                                  <w:rFonts w:ascii="Arial" w:hAnsi="Arial" w:cs="B Nazanin"/>
                                  <w:sz w:val="20"/>
                                  <w:szCs w:val="20"/>
                                  <w:rtl/>
                                </w:rPr>
                                <w:t>و تکمیل فرم مربوطه و ثبت درخواست</w:t>
                              </w:r>
                            </w:p>
                            <w:p w:rsidR="00E60F51" w:rsidRDefault="00E60F51" w:rsidP="00E60F51">
                              <w:pPr>
                                <w:pStyle w:val="NormalWeb"/>
                                <w:spacing w:before="0" w:beforeAutospacing="0" w:afterAutospacing="0"/>
                                <w:rPr>
                                  <w:rFonts w:cs="B Nazanin"/>
                                  <w:sz w:val="20"/>
                                  <w:szCs w:val="20"/>
                                  <w:rtl/>
                                </w:rPr>
                              </w:pPr>
                            </w:p>
                            <w:p w:rsidR="00E60F51" w:rsidRDefault="00E60F51" w:rsidP="00E60F51">
                              <w:pPr>
                                <w:pStyle w:val="NormalWeb"/>
                                <w:spacing w:before="0" w:beforeAutospacing="0" w:afterAutospacing="0"/>
                                <w:rPr>
                                  <w:rFonts w:cs="B Nazanin"/>
                                  <w:sz w:val="20"/>
                                  <w:szCs w:val="20"/>
                                  <w:rtl/>
                                </w:rPr>
                              </w:pPr>
                              <w:r>
                                <w:rPr>
                                  <w:rFonts w:ascii="Arial" w:hAnsi="Arial" w:cs="B Nazanin"/>
                                  <w:sz w:val="20"/>
                                  <w:szCs w:val="20"/>
                                  <w:rtl/>
                                </w:rPr>
                                <w:t>مورد نیاز و تکمیل فرم مربوطه و ثبت درخواست</w:t>
                              </w:r>
                            </w:p>
                            <w:p w:rsidR="00E60F51" w:rsidRDefault="00E60F51" w:rsidP="00E60F51">
                              <w:pPr>
                                <w:jc w:val="center"/>
                                <w:rPr>
                                  <w:lang w:bidi="fa-IR"/>
                                </w:rPr>
                              </w:pPr>
                            </w:p>
                          </w:txbxContent>
                        </wps:txbx>
                        <wps:bodyPr rot="0" vert="horz" wrap="square" lIns="91440" tIns="45720" rIns="91440" bIns="45720" anchor="t" anchorCtr="0" upright="1">
                          <a:noAutofit/>
                        </wps:bodyPr>
                      </wps:wsp>
                      <wps:wsp>
                        <wps:cNvPr id="84" name="Rectangle 84"/>
                        <wps:cNvSpPr>
                          <a:spLocks noChangeArrowheads="1"/>
                        </wps:cNvSpPr>
                        <wps:spPr bwMode="auto">
                          <a:xfrm>
                            <a:off x="1708031" y="2725947"/>
                            <a:ext cx="2839085" cy="325755"/>
                          </a:xfrm>
                          <a:prstGeom prst="rect">
                            <a:avLst/>
                          </a:prstGeom>
                          <a:solidFill>
                            <a:srgbClr val="FFFFFF"/>
                          </a:solidFill>
                          <a:ln w="12700">
                            <a:solidFill>
                              <a:srgbClr val="000000"/>
                            </a:solidFill>
                            <a:miter lim="800000"/>
                            <a:headEnd/>
                            <a:tailEnd/>
                          </a:ln>
                        </wps:spPr>
                        <wps:txbx>
                          <w:txbxContent>
                            <w:p w:rsidR="00E60F51" w:rsidRDefault="00E60F51" w:rsidP="00E60F51">
                              <w:pPr>
                                <w:pStyle w:val="NormalWeb"/>
                                <w:spacing w:before="0" w:beforeAutospacing="0" w:afterAutospacing="0"/>
                                <w:rPr>
                                  <w:rFonts w:cs="B Nazanin"/>
                                  <w:sz w:val="20"/>
                                  <w:szCs w:val="20"/>
                                  <w:rtl/>
                                </w:rPr>
                              </w:pPr>
                              <w:r>
                                <w:rPr>
                                  <w:rFonts w:ascii="Arial" w:hAnsi="Arial" w:cs="B Nazanin"/>
                                  <w:sz w:val="20"/>
                                  <w:szCs w:val="20"/>
                                  <w:rtl/>
                                </w:rPr>
                                <w:t>بررسی م</w:t>
                              </w:r>
                              <w:r>
                                <w:rPr>
                                  <w:rFonts w:ascii="Arial" w:hAnsi="Arial" w:cs="B Nazanin" w:hint="cs"/>
                                  <w:sz w:val="20"/>
                                  <w:szCs w:val="20"/>
                                  <w:rtl/>
                                </w:rPr>
                                <w:t>ستندات</w:t>
                              </w:r>
                              <w:r>
                                <w:rPr>
                                  <w:rFonts w:ascii="Arial" w:hAnsi="Arial" w:cs="B Nazanin"/>
                                  <w:sz w:val="20"/>
                                  <w:szCs w:val="20"/>
                                  <w:rtl/>
                                </w:rPr>
                                <w:t xml:space="preserve"> دریافتی در دبیرخانه کارگروه وزارتی</w:t>
                              </w:r>
                              <w:r>
                                <w:rPr>
                                  <w:rFonts w:ascii="Arial" w:hAnsi="Arial" w:cs="B Nazanin" w:hint="cs"/>
                                  <w:sz w:val="20"/>
                                  <w:szCs w:val="20"/>
                                  <w:rtl/>
                                </w:rPr>
                                <w:t xml:space="preserve"> </w:t>
                              </w:r>
                              <w:r>
                                <w:rPr>
                                  <w:rFonts w:ascii="Arial" w:hAnsi="Arial" w:cs="B Nazanin"/>
                                  <w:sz w:val="20"/>
                                  <w:szCs w:val="20"/>
                                  <w:rtl/>
                                </w:rPr>
                                <w:t>اخلاق در پژوهش</w:t>
                              </w:r>
                            </w:p>
                            <w:p w:rsidR="00E60F51" w:rsidRDefault="00E60F51" w:rsidP="00E60F51">
                              <w:pPr>
                                <w:spacing w:line="192" w:lineRule="auto"/>
                                <w:jc w:val="center"/>
                                <w:rPr>
                                  <w:rFonts w:cs="B Nazanin"/>
                                  <w:sz w:val="18"/>
                                  <w:szCs w:val="18"/>
                                  <w:lang w:bidi="fa-IR"/>
                                </w:rPr>
                              </w:pPr>
                            </w:p>
                          </w:txbxContent>
                        </wps:txbx>
                        <wps:bodyPr rot="0" vert="horz" wrap="square" lIns="91440" tIns="45720" rIns="91440" bIns="45720" anchor="ctr" anchorCtr="0" upright="1">
                          <a:noAutofit/>
                        </wps:bodyPr>
                      </wps:wsp>
                      <wps:wsp>
                        <wps:cNvPr id="85" name="Rectangle 85"/>
                        <wps:cNvSpPr>
                          <a:spLocks noChangeArrowheads="1"/>
                        </wps:cNvSpPr>
                        <wps:spPr bwMode="auto">
                          <a:xfrm>
                            <a:off x="4753155" y="2587924"/>
                            <a:ext cx="1181099" cy="798195"/>
                          </a:xfrm>
                          <a:prstGeom prst="rect">
                            <a:avLst/>
                          </a:prstGeom>
                          <a:solidFill>
                            <a:srgbClr val="FFFFFF"/>
                          </a:solidFill>
                          <a:ln w="12700">
                            <a:solidFill>
                              <a:srgbClr val="000000"/>
                            </a:solidFill>
                            <a:miter lim="800000"/>
                            <a:headEnd/>
                            <a:tailEnd/>
                          </a:ln>
                        </wps:spPr>
                        <wps:txbx>
                          <w:txbxContent>
                            <w:p w:rsidR="00E60F51" w:rsidRDefault="00E60F51" w:rsidP="00E60F51">
                              <w:pPr>
                                <w:spacing w:line="192" w:lineRule="auto"/>
                                <w:jc w:val="center"/>
                                <w:rPr>
                                  <w:rFonts w:cs="B Nazanin"/>
                                  <w:sz w:val="18"/>
                                  <w:szCs w:val="18"/>
                                  <w:lang w:bidi="fa-IR"/>
                                </w:rPr>
                              </w:pPr>
                              <w:r>
                                <w:rPr>
                                  <w:rFonts w:cs="B Nazanin"/>
                                  <w:rtl/>
                                </w:rPr>
                                <w:t>اعلام</w:t>
                              </w:r>
                              <w:r>
                                <w:rPr>
                                  <w:rFonts w:cs="B Nazanin" w:hint="cs"/>
                                  <w:rtl/>
                                </w:rPr>
                                <w:t xml:space="preserve"> نقض مستندات به پژوهشگر اصلی جهت </w:t>
                              </w:r>
                              <w:r>
                                <w:rPr>
                                  <w:rFonts w:cs="B Nazanin"/>
                                  <w:rtl/>
                                </w:rPr>
                                <w:t>تکمیل</w:t>
                              </w:r>
                              <w:r>
                                <w:rPr>
                                  <w:rFonts w:cs="B Nazanin" w:hint="cs"/>
                                  <w:rtl/>
                                </w:rPr>
                                <w:t xml:space="preserve"> مستندات و رفع نقص و ارسال مجدد</w:t>
                              </w:r>
                            </w:p>
                          </w:txbxContent>
                        </wps:txbx>
                        <wps:bodyPr rot="0" vert="horz" wrap="square" lIns="91440" tIns="45720" rIns="91440" bIns="45720" anchor="ctr" anchorCtr="0" upright="1">
                          <a:noAutofit/>
                        </wps:bodyPr>
                      </wps:wsp>
                      <wps:wsp>
                        <wps:cNvPr id="86" name="Rectangle 86"/>
                        <wps:cNvSpPr>
                          <a:spLocks noChangeArrowheads="1"/>
                        </wps:cNvSpPr>
                        <wps:spPr bwMode="auto">
                          <a:xfrm>
                            <a:off x="172529" y="7548113"/>
                            <a:ext cx="1173480" cy="85280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rPr>
                                  <w:rFonts w:cs="B Nazanin"/>
                                  <w:rtl/>
                                </w:rPr>
                              </w:pPr>
                              <w:r>
                                <w:rPr>
                                  <w:rFonts w:cs="B Nazanin" w:hint="cs"/>
                                  <w:rtl/>
                                </w:rPr>
                                <w:t xml:space="preserve">در صورت وجود </w:t>
                              </w:r>
                              <w:r>
                                <w:rPr>
                                  <w:rFonts w:cs="B Nazanin"/>
                                  <w:rtl/>
                                </w:rPr>
                                <w:t>اعتراض به رای صادر</w:t>
                              </w:r>
                              <w:r>
                                <w:rPr>
                                  <w:rFonts w:cs="B Nazanin" w:hint="cs"/>
                                  <w:rtl/>
                                </w:rPr>
                                <w:t xml:space="preserve">ه، ارائه درخواست بررسی مجدد (با </w:t>
                              </w:r>
                              <w:r>
                                <w:rPr>
                                  <w:rFonts w:ascii="Arial" w:hAnsi="Arial" w:cs="B Nazanin"/>
                                  <w:rtl/>
                                </w:rPr>
                                <w:t>ذکر دلایل</w:t>
                              </w:r>
                              <w:r>
                                <w:rPr>
                                  <w:rFonts w:ascii="Arial" w:hAnsi="Arial" w:cs="B Nazanin" w:hint="cs"/>
                                  <w:rtl/>
                                </w:rPr>
                                <w:t>)</w:t>
                              </w:r>
                              <w:r>
                                <w:rPr>
                                  <w:rFonts w:cs="B Nazanin" w:hint="cs"/>
                                  <w:rtl/>
                                </w:rPr>
                                <w:t xml:space="preserve"> </w:t>
                              </w:r>
                            </w:p>
                            <w:p w:rsidR="00E60F51" w:rsidRDefault="00E60F51" w:rsidP="00E60F51">
                              <w:pPr>
                                <w:jc w:val="center"/>
                                <w:rPr>
                                  <w:rFonts w:cs="B Nazanin"/>
                                  <w:rtl/>
                                  <w:lang w:bidi="fa-IR"/>
                                </w:rPr>
                              </w:pPr>
                              <w:r>
                                <w:rPr>
                                  <w:rFonts w:cs="B Nazanin" w:hint="cs"/>
                                  <w:rtl/>
                                </w:rPr>
                                <w:t xml:space="preserve">() </w:t>
                              </w:r>
                            </w:p>
                            <w:p w:rsidR="00E60F51" w:rsidRDefault="00E60F51" w:rsidP="00E60F51">
                              <w:pPr>
                                <w:jc w:val="center"/>
                              </w:pPr>
                              <w:r>
                                <w:rPr>
                                  <w:rFonts w:cs="B Nazanin" w:hint="cs"/>
                                  <w:rtl/>
                                </w:rPr>
                                <w:t>(</w:t>
                              </w:r>
                              <w:r>
                                <w:rPr>
                                  <w:rFonts w:ascii="Arial" w:hAnsi="Arial" w:cs="B Nazanin" w:hint="cs"/>
                                  <w:rtl/>
                                </w:rPr>
                                <w:t>)</w:t>
                              </w:r>
                            </w:p>
                          </w:txbxContent>
                        </wps:txbx>
                        <wps:bodyPr rot="0" vert="horz" wrap="square" lIns="91440" tIns="45720" rIns="91440" bIns="45720" anchor="t" anchorCtr="0" upright="1">
                          <a:noAutofit/>
                        </wps:bodyPr>
                      </wps:wsp>
                      <wps:wsp>
                        <wps:cNvPr id="87" name="Rectangle 87"/>
                        <wps:cNvSpPr>
                          <a:spLocks noChangeArrowheads="1"/>
                        </wps:cNvSpPr>
                        <wps:spPr bwMode="auto">
                          <a:xfrm>
                            <a:off x="2156604" y="5788324"/>
                            <a:ext cx="1931670" cy="682625"/>
                          </a:xfrm>
                          <a:prstGeom prst="rect">
                            <a:avLst/>
                          </a:prstGeom>
                          <a:solidFill>
                            <a:srgbClr val="FFFFFF"/>
                          </a:solidFill>
                          <a:ln w="12700">
                            <a:solidFill>
                              <a:srgbClr val="000000"/>
                            </a:solidFill>
                            <a:miter lim="800000"/>
                            <a:headEnd/>
                            <a:tailEnd/>
                          </a:ln>
                        </wps:spPr>
                        <wps:txbx>
                          <w:txbxContent>
                            <w:p w:rsidR="00E60F51" w:rsidRDefault="00E60F51" w:rsidP="00E60F51">
                              <w:pPr>
                                <w:pStyle w:val="NormalWeb"/>
                                <w:spacing w:before="0" w:beforeAutospacing="0" w:after="0" w:afterAutospacing="0"/>
                                <w:jc w:val="center"/>
                                <w:rPr>
                                  <w:rFonts w:ascii="Arial" w:hAnsi="Arial" w:cs="B Nazanin"/>
                                  <w:sz w:val="20"/>
                                  <w:szCs w:val="20"/>
                                  <w:rtl/>
                                </w:rPr>
                              </w:pPr>
                              <w:r>
                                <w:rPr>
                                  <w:rFonts w:ascii="Arial" w:hAnsi="Arial" w:cs="B Nazanin"/>
                                  <w:sz w:val="20"/>
                                  <w:szCs w:val="20"/>
                                  <w:rtl/>
                                </w:rPr>
                                <w:t>دریافت و جمع بندی نظرات داوری</w:t>
                              </w:r>
                              <w:r>
                                <w:rPr>
                                  <w:rFonts w:ascii="Arial" w:hAnsi="Arial" w:cs="B Nazanin" w:hint="cs"/>
                                  <w:sz w:val="20"/>
                                  <w:szCs w:val="20"/>
                                  <w:rtl/>
                                </w:rPr>
                                <w:t xml:space="preserve"> توسط</w:t>
                              </w:r>
                              <w:r>
                                <w:rPr>
                                  <w:rFonts w:ascii="Arial" w:hAnsi="Arial" w:cs="B Nazanin"/>
                                  <w:sz w:val="20"/>
                                  <w:szCs w:val="20"/>
                                  <w:rtl/>
                                </w:rPr>
                                <w:t xml:space="preserve"> دبیرخانه کارگروه وزارتی اخ</w:t>
                              </w:r>
                              <w:r>
                                <w:rPr>
                                  <w:rFonts w:ascii="Arial" w:hAnsi="Arial" w:cs="B Nazanin" w:hint="cs"/>
                                  <w:sz w:val="20"/>
                                  <w:szCs w:val="20"/>
                                  <w:rtl/>
                                </w:rPr>
                                <w:t>لاق</w:t>
                              </w:r>
                              <w:r>
                                <w:rPr>
                                  <w:rFonts w:ascii="Arial" w:hAnsi="Arial" w:cs="B Nazanin"/>
                                  <w:sz w:val="20"/>
                                  <w:szCs w:val="20"/>
                                  <w:rtl/>
                                </w:rPr>
                                <w:t xml:space="preserve"> در پژوهش </w:t>
                              </w:r>
                              <w:r>
                                <w:rPr>
                                  <w:rFonts w:ascii="Arial" w:hAnsi="Arial" w:cs="B Nazanin" w:hint="cs"/>
                                  <w:sz w:val="20"/>
                                  <w:szCs w:val="20"/>
                                  <w:rtl/>
                                </w:rPr>
                                <w:t xml:space="preserve">و </w:t>
                              </w:r>
                              <w:r>
                                <w:rPr>
                                  <w:rFonts w:ascii="Arial" w:hAnsi="Arial" w:cs="B Nazanin"/>
                                  <w:sz w:val="20"/>
                                  <w:szCs w:val="20"/>
                                  <w:rtl/>
                                </w:rPr>
                                <w:t xml:space="preserve">برگزاری جلسه کارگروه </w:t>
                              </w:r>
                              <w:r>
                                <w:rPr>
                                  <w:rFonts w:ascii="Arial" w:hAnsi="Arial" w:cs="B Nazanin" w:hint="cs"/>
                                  <w:sz w:val="20"/>
                                  <w:szCs w:val="20"/>
                                  <w:rtl/>
                                </w:rPr>
                                <w:t>ویژه</w:t>
                              </w:r>
                            </w:p>
                            <w:p w:rsidR="00E60F51" w:rsidRDefault="00E60F51" w:rsidP="00E60F51">
                              <w:pPr>
                                <w:spacing w:line="192" w:lineRule="auto"/>
                                <w:jc w:val="center"/>
                                <w:rPr>
                                  <w:rFonts w:cs="B Nazanin"/>
                                  <w:sz w:val="18"/>
                                  <w:szCs w:val="18"/>
                                  <w:lang w:bidi="fa-IR"/>
                                </w:rPr>
                              </w:pPr>
                            </w:p>
                          </w:txbxContent>
                        </wps:txbx>
                        <wps:bodyPr rot="0" vert="horz" wrap="square" lIns="91440" tIns="45720" rIns="91440" bIns="45720" anchor="t" anchorCtr="0" upright="1">
                          <a:noAutofit/>
                        </wps:bodyPr>
                      </wps:wsp>
                      <wps:wsp>
                        <wps:cNvPr id="88" name="Rectangle 88"/>
                        <wps:cNvSpPr>
                          <a:spLocks noChangeArrowheads="1"/>
                        </wps:cNvSpPr>
                        <wps:spPr bwMode="auto">
                          <a:xfrm>
                            <a:off x="1742536" y="5106838"/>
                            <a:ext cx="394970" cy="26352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rPr>
                                  <w:rFonts w:cs="B Nazanin"/>
                                  <w:sz w:val="18"/>
                                  <w:szCs w:val="18"/>
                                  <w:lang w:bidi="fa-IR"/>
                                </w:rPr>
                              </w:pPr>
                              <w:r>
                                <w:rPr>
                                  <w:rFonts w:cs="B Nazanin" w:hint="cs"/>
                                  <w:sz w:val="18"/>
                                  <w:szCs w:val="18"/>
                                  <w:rtl/>
                                  <w:lang w:bidi="fa-IR"/>
                                </w:rPr>
                                <w:t>بلی</w:t>
                              </w:r>
                            </w:p>
                          </w:txbxContent>
                        </wps:txbx>
                        <wps:bodyPr rot="0" vert="horz" wrap="square" lIns="91440" tIns="45720" rIns="91440" bIns="45720" anchor="t" anchorCtr="0" upright="1">
                          <a:noAutofit/>
                        </wps:bodyPr>
                      </wps:wsp>
                      <wps:wsp>
                        <wps:cNvPr id="89" name="Rectangle 89"/>
                        <wps:cNvSpPr>
                          <a:spLocks noChangeArrowheads="1"/>
                        </wps:cNvSpPr>
                        <wps:spPr bwMode="auto">
                          <a:xfrm>
                            <a:off x="4063042" y="5106838"/>
                            <a:ext cx="428625" cy="26352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upright="1">
                          <a:noAutofit/>
                        </wps:bodyPr>
                      </wps:wsp>
                      <wps:wsp>
                        <wps:cNvPr id="90" name="Rectangle 90"/>
                        <wps:cNvSpPr>
                          <a:spLocks noChangeArrowheads="1"/>
                        </wps:cNvSpPr>
                        <wps:spPr bwMode="auto">
                          <a:xfrm>
                            <a:off x="345057" y="3226279"/>
                            <a:ext cx="1181099" cy="852805"/>
                          </a:xfrm>
                          <a:prstGeom prst="rect">
                            <a:avLst/>
                          </a:prstGeom>
                          <a:solidFill>
                            <a:srgbClr val="FFFFFF"/>
                          </a:solidFill>
                          <a:ln w="12700">
                            <a:solidFill>
                              <a:srgbClr val="000000"/>
                            </a:solidFill>
                            <a:miter lim="800000"/>
                            <a:headEnd/>
                            <a:tailEnd/>
                          </a:ln>
                        </wps:spPr>
                        <wps:txbx>
                          <w:txbxContent>
                            <w:p w:rsidR="00E60F51" w:rsidRDefault="00E60F51" w:rsidP="00E60F51">
                              <w:pPr>
                                <w:pStyle w:val="NormalWeb"/>
                                <w:spacing w:before="0" w:beforeAutospacing="0" w:afterAutospacing="0"/>
                                <w:jc w:val="center"/>
                                <w:rPr>
                                  <w:rFonts w:cs="B Nazanin"/>
                                  <w:sz w:val="20"/>
                                  <w:szCs w:val="20"/>
                                  <w:rtl/>
                                </w:rPr>
                              </w:pPr>
                              <w:r>
                                <w:rPr>
                                  <w:rFonts w:ascii="Arial" w:hAnsi="Arial" w:cs="B Nazanin"/>
                                  <w:sz w:val="20"/>
                                  <w:szCs w:val="20"/>
                                  <w:rtl/>
                                </w:rPr>
                                <w:t xml:space="preserve">تعیین داور توسط دبیرخانه </w:t>
                              </w:r>
                              <w:r>
                                <w:rPr>
                                  <w:rFonts w:ascii="Arial" w:hAnsi="Arial" w:cs="B Nazanin" w:hint="cs"/>
                                  <w:sz w:val="20"/>
                                  <w:szCs w:val="20"/>
                                  <w:rtl/>
                                </w:rPr>
                                <w:t>«</w:t>
                              </w:r>
                              <w:r>
                                <w:rPr>
                                  <w:rFonts w:ascii="Arial" w:hAnsi="Arial" w:cs="B Nazanin"/>
                                  <w:sz w:val="20"/>
                                  <w:szCs w:val="20"/>
                                  <w:rtl/>
                                </w:rPr>
                                <w:t xml:space="preserve">کارگروه وزارتی </w:t>
                              </w:r>
                              <w:r>
                                <w:rPr>
                                  <w:rFonts w:ascii="Arial" w:hAnsi="Arial" w:cs="B Nazanin" w:hint="cs"/>
                                  <w:sz w:val="20"/>
                                  <w:szCs w:val="20"/>
                                  <w:rtl/>
                                </w:rPr>
                                <w:t xml:space="preserve">اخلاق در پژوهش» </w:t>
                              </w:r>
                              <w:r>
                                <w:rPr>
                                  <w:rFonts w:ascii="Arial" w:hAnsi="Arial" w:cs="B Nazanin"/>
                                  <w:sz w:val="20"/>
                                  <w:szCs w:val="20"/>
                                  <w:rtl/>
                                </w:rPr>
                                <w:t xml:space="preserve">و </w:t>
                              </w:r>
                              <w:r>
                                <w:rPr>
                                  <w:rFonts w:ascii="Arial" w:hAnsi="Arial" w:cs="B Nazanin" w:hint="cs"/>
                                  <w:sz w:val="20"/>
                                  <w:szCs w:val="20"/>
                                  <w:rtl/>
                                </w:rPr>
                                <w:t>ارسال مستندات جهت داوری</w:t>
                              </w:r>
                            </w:p>
                            <w:p w:rsidR="00E60F51" w:rsidRDefault="00E60F51" w:rsidP="00E60F51">
                              <w:pPr>
                                <w:spacing w:line="192" w:lineRule="auto"/>
                                <w:jc w:val="center"/>
                                <w:rPr>
                                  <w:rFonts w:cs="B Nazanin"/>
                                  <w:sz w:val="18"/>
                                  <w:szCs w:val="18"/>
                                  <w:lang w:bidi="fa-IR"/>
                                </w:rPr>
                              </w:pPr>
                            </w:p>
                          </w:txbxContent>
                        </wps:txbx>
                        <wps:bodyPr rot="0" vert="horz" wrap="square" lIns="91440" tIns="45720" rIns="91440" bIns="45720" anchor="t" anchorCtr="0" upright="1">
                          <a:noAutofit/>
                        </wps:bodyPr>
                      </wps:wsp>
                      <wps:wsp>
                        <wps:cNvPr id="91" name="Rectangle 91"/>
                        <wps:cNvSpPr>
                          <a:spLocks noChangeArrowheads="1"/>
                        </wps:cNvSpPr>
                        <wps:spPr bwMode="auto">
                          <a:xfrm>
                            <a:off x="336431" y="4796287"/>
                            <a:ext cx="1174115" cy="852805"/>
                          </a:xfrm>
                          <a:prstGeom prst="rect">
                            <a:avLst/>
                          </a:prstGeom>
                          <a:solidFill>
                            <a:srgbClr val="FFFFFF"/>
                          </a:solidFill>
                          <a:ln w="12700">
                            <a:solidFill>
                              <a:srgbClr val="000000"/>
                            </a:solidFill>
                            <a:miter lim="800000"/>
                            <a:headEnd/>
                            <a:tailEnd/>
                          </a:ln>
                        </wps:spPr>
                        <wps:txbx>
                          <w:txbxContent>
                            <w:p w:rsidR="00E60F51" w:rsidRDefault="00E60F51" w:rsidP="00E60F51">
                              <w:pPr>
                                <w:pStyle w:val="NormalWeb"/>
                                <w:spacing w:before="0" w:beforeAutospacing="0" w:after="0" w:afterAutospacing="0"/>
                                <w:jc w:val="center"/>
                                <w:rPr>
                                  <w:rFonts w:cs="B Nazanin"/>
                                  <w:sz w:val="18"/>
                                  <w:szCs w:val="18"/>
                                  <w:lang w:bidi="fa-IR"/>
                                </w:rPr>
                              </w:pPr>
                              <w:r>
                                <w:rPr>
                                  <w:rFonts w:cs="B Nazanin" w:hint="cs"/>
                                  <w:sz w:val="20"/>
                                  <w:szCs w:val="20"/>
                                  <w:rtl/>
                                </w:rPr>
                                <w:t>اعلام نظر داوری به پژوهشگر</w:t>
                              </w:r>
                              <w:r>
                                <w:rPr>
                                  <w:rFonts w:cs="B Nazanin"/>
                                  <w:sz w:val="20"/>
                                  <w:szCs w:val="20"/>
                                  <w:rtl/>
                                </w:rPr>
                                <w:t xml:space="preserve"> اصلی </w:t>
                              </w:r>
                              <w:r>
                                <w:rPr>
                                  <w:rFonts w:cs="B Nazanin" w:hint="cs"/>
                                  <w:sz w:val="20"/>
                                  <w:szCs w:val="20"/>
                                  <w:rtl/>
                                </w:rPr>
                                <w:t>جهت انجام اصلاحات و رفع نواقص و ارسال مجدد مستندات</w:t>
                              </w:r>
                            </w:p>
                          </w:txbxContent>
                        </wps:txbx>
                        <wps:bodyPr rot="0" vert="horz" wrap="square" lIns="91440" tIns="45720" rIns="91440" bIns="45720" anchor="t" anchorCtr="0" upright="1">
                          <a:noAutofit/>
                        </wps:bodyPr>
                      </wps:wsp>
                      <wps:wsp>
                        <wps:cNvPr id="92" name="Flowchart: Decision 92"/>
                        <wps:cNvSpPr>
                          <a:spLocks noChangeArrowheads="1"/>
                        </wps:cNvSpPr>
                        <wps:spPr bwMode="auto">
                          <a:xfrm>
                            <a:off x="2372265" y="3148641"/>
                            <a:ext cx="1520190" cy="1019174"/>
                          </a:xfrm>
                          <a:prstGeom prst="flowChartDecision">
                            <a:avLst/>
                          </a:prstGeom>
                          <a:solidFill>
                            <a:srgbClr val="FFFFFF"/>
                          </a:solidFill>
                          <a:ln w="12700">
                            <a:solidFill>
                              <a:srgbClr val="000000"/>
                            </a:solidFill>
                            <a:miter lim="800000"/>
                            <a:headEnd/>
                            <a:tailEnd/>
                          </a:ln>
                        </wps:spPr>
                        <wps:txbx>
                          <w:txbxContent>
                            <w:p w:rsidR="00E60F51" w:rsidRDefault="00E60F51" w:rsidP="00E60F51">
                              <w:pPr>
                                <w:spacing w:line="192" w:lineRule="auto"/>
                                <w:jc w:val="center"/>
                                <w:rPr>
                                  <w:rFonts w:cs="B Nazanin"/>
                                  <w:lang w:bidi="fa-IR"/>
                                </w:rPr>
                              </w:pPr>
                              <w:r>
                                <w:rPr>
                                  <w:rFonts w:cs="B Nazanin" w:hint="cs"/>
                                  <w:rtl/>
                                  <w:lang w:bidi="fa-IR"/>
                                </w:rPr>
                                <w:t>آیا مستندات کامل است؟</w:t>
                              </w:r>
                            </w:p>
                          </w:txbxContent>
                        </wps:txbx>
                        <wps:bodyPr rot="0" vert="horz" wrap="square" lIns="91440" tIns="45720" rIns="91440" bIns="45720" anchor="ctr" anchorCtr="0" upright="1">
                          <a:noAutofit/>
                        </wps:bodyPr>
                      </wps:wsp>
                      <wps:wsp>
                        <wps:cNvPr id="93" name="Rectangle 93"/>
                        <wps:cNvSpPr>
                          <a:spLocks noChangeArrowheads="1"/>
                        </wps:cNvSpPr>
                        <wps:spPr bwMode="auto">
                          <a:xfrm>
                            <a:off x="4097548" y="3528204"/>
                            <a:ext cx="436245" cy="26352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upright="1">
                          <a:noAutofit/>
                        </wps:bodyPr>
                      </wps:wsp>
                      <wps:wsp>
                        <wps:cNvPr id="94" name="Rectangle 94"/>
                        <wps:cNvSpPr>
                          <a:spLocks noChangeArrowheads="1"/>
                        </wps:cNvSpPr>
                        <wps:spPr bwMode="auto">
                          <a:xfrm>
                            <a:off x="1768416" y="3536830"/>
                            <a:ext cx="395605" cy="26987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rPr>
                                  <w:rFonts w:cs="B Nazanin"/>
                                  <w:sz w:val="18"/>
                                  <w:szCs w:val="18"/>
                                  <w:lang w:bidi="fa-IR"/>
                                </w:rPr>
                              </w:pPr>
                              <w:r>
                                <w:rPr>
                                  <w:rFonts w:cs="B Nazanin" w:hint="cs"/>
                                  <w:sz w:val="18"/>
                                  <w:szCs w:val="18"/>
                                  <w:rtl/>
                                  <w:lang w:bidi="fa-IR"/>
                                </w:rPr>
                                <w:t>بلی</w:t>
                              </w:r>
                            </w:p>
                          </w:txbxContent>
                        </wps:txbx>
                        <wps:bodyPr rot="0" vert="horz" wrap="square" lIns="91440" tIns="45720" rIns="91440" bIns="45720" anchor="t" anchorCtr="0" upright="1">
                          <a:noAutofit/>
                        </wps:bodyPr>
                      </wps:wsp>
                      <wps:wsp>
                        <wps:cNvPr id="95" name="Flowchart: Decision 95"/>
                        <wps:cNvSpPr>
                          <a:spLocks noChangeArrowheads="1"/>
                        </wps:cNvSpPr>
                        <wps:spPr bwMode="auto">
                          <a:xfrm>
                            <a:off x="2329133" y="6573328"/>
                            <a:ext cx="1520190" cy="1019174"/>
                          </a:xfrm>
                          <a:prstGeom prst="flowChartDecision">
                            <a:avLst/>
                          </a:prstGeom>
                          <a:solidFill>
                            <a:srgbClr val="FFFFFF"/>
                          </a:solidFill>
                          <a:ln w="12700">
                            <a:solidFill>
                              <a:srgbClr val="000000"/>
                            </a:solidFill>
                            <a:miter lim="800000"/>
                            <a:headEnd/>
                            <a:tailEnd/>
                          </a:ln>
                        </wps:spPr>
                        <wps:txbx>
                          <w:txbxContent>
                            <w:p w:rsidR="00E60F51" w:rsidRDefault="00E60F51" w:rsidP="00E60F51">
                              <w:pPr>
                                <w:spacing w:line="192" w:lineRule="auto"/>
                                <w:jc w:val="center"/>
                                <w:rPr>
                                  <w:lang w:bidi="fa-IR"/>
                                </w:rPr>
                              </w:pPr>
                              <w:r>
                                <w:rPr>
                                  <w:rFonts w:ascii="Arial" w:hAnsi="Arial" w:cs="B Nazanin" w:hint="cs"/>
                                  <w:rtl/>
                                </w:rPr>
                                <w:t>آیا کارگروه ویژه موافق صدور مجوز است؟</w:t>
                              </w:r>
                            </w:p>
                          </w:txbxContent>
                        </wps:txbx>
                        <wps:bodyPr rot="0" vert="horz" wrap="square" lIns="0" tIns="0" rIns="0" bIns="0" anchor="ctr" anchorCtr="0" upright="1">
                          <a:noAutofit/>
                        </wps:bodyPr>
                      </wps:wsp>
                      <wps:wsp>
                        <wps:cNvPr id="96" name="Flowchart: Decision 96"/>
                        <wps:cNvSpPr>
                          <a:spLocks noChangeArrowheads="1"/>
                        </wps:cNvSpPr>
                        <wps:spPr bwMode="auto">
                          <a:xfrm>
                            <a:off x="2355012" y="4718649"/>
                            <a:ext cx="1520190" cy="1019174"/>
                          </a:xfrm>
                          <a:prstGeom prst="flowChartDecision">
                            <a:avLst/>
                          </a:prstGeom>
                          <a:solidFill>
                            <a:srgbClr val="FFFFFF"/>
                          </a:solidFill>
                          <a:ln w="12700">
                            <a:solidFill>
                              <a:srgbClr val="000000"/>
                            </a:solidFill>
                            <a:miter lim="800000"/>
                            <a:headEnd/>
                            <a:tailEnd/>
                          </a:ln>
                        </wps:spPr>
                        <wps:txbx>
                          <w:txbxContent>
                            <w:p w:rsidR="00E60F51" w:rsidRDefault="00E60F51" w:rsidP="00E60F51">
                              <w:pPr>
                                <w:jc w:val="center"/>
                                <w:rPr>
                                  <w:rFonts w:cs="B Nazanin"/>
                                  <w:lang w:bidi="fa-IR"/>
                                </w:rPr>
                              </w:pPr>
                              <w:r>
                                <w:rPr>
                                  <w:rFonts w:cs="B Nazanin" w:hint="cs"/>
                                  <w:rtl/>
                                  <w:lang w:bidi="fa-IR"/>
                                </w:rPr>
                                <w:t>آیا نیاز به اصلاحات و رفع نواقص است؟</w:t>
                              </w:r>
                            </w:p>
                            <w:p w:rsidR="00E60F51" w:rsidRDefault="00E60F51" w:rsidP="00E60F51">
                              <w:pPr>
                                <w:spacing w:line="192" w:lineRule="auto"/>
                                <w:jc w:val="center"/>
                                <w:rPr>
                                  <w:sz w:val="14"/>
                                  <w:szCs w:val="14"/>
                                </w:rPr>
                              </w:pPr>
                            </w:p>
                          </w:txbxContent>
                        </wps:txbx>
                        <wps:bodyPr rot="0" vert="horz" wrap="square" lIns="0" tIns="0" rIns="0" bIns="0" anchor="ctr" anchorCtr="0" upright="1">
                          <a:noAutofit/>
                        </wps:bodyPr>
                      </wps:wsp>
                      <wps:wsp>
                        <wps:cNvPr id="97" name="Rectangle 97"/>
                        <wps:cNvSpPr>
                          <a:spLocks noChangeArrowheads="1"/>
                        </wps:cNvSpPr>
                        <wps:spPr bwMode="auto">
                          <a:xfrm>
                            <a:off x="1664899" y="6952890"/>
                            <a:ext cx="442595" cy="26352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rPr>
                                  <w:rFonts w:cs="B Nazanin"/>
                                  <w:sz w:val="18"/>
                                  <w:szCs w:val="18"/>
                                  <w:lang w:bidi="fa-IR"/>
                                </w:rPr>
                              </w:pPr>
                              <w:r>
                                <w:rPr>
                                  <w:rFonts w:cs="B Nazanin" w:hint="cs"/>
                                  <w:sz w:val="18"/>
                                  <w:szCs w:val="18"/>
                                  <w:rtl/>
                                  <w:lang w:bidi="fa-IR"/>
                                </w:rPr>
                                <w:t>خیر</w:t>
                              </w:r>
                            </w:p>
                          </w:txbxContent>
                        </wps:txbx>
                        <wps:bodyPr rot="0" vert="horz" wrap="square" lIns="91440" tIns="45720" rIns="91440" bIns="45720" anchor="t" anchorCtr="0" upright="1">
                          <a:noAutofit/>
                        </wps:bodyPr>
                      </wps:wsp>
                      <wps:wsp>
                        <wps:cNvPr id="98" name="Rectangle 98"/>
                        <wps:cNvSpPr>
                          <a:spLocks noChangeArrowheads="1"/>
                        </wps:cNvSpPr>
                        <wps:spPr bwMode="auto">
                          <a:xfrm>
                            <a:off x="4037163" y="6927011"/>
                            <a:ext cx="457200" cy="26987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rPr>
                                  <w:rFonts w:cs="B Nazanin"/>
                                  <w:sz w:val="18"/>
                                  <w:szCs w:val="18"/>
                                  <w:lang w:bidi="fa-IR"/>
                                </w:rPr>
                              </w:pPr>
                              <w:r>
                                <w:rPr>
                                  <w:rFonts w:cs="B Nazanin" w:hint="cs"/>
                                  <w:sz w:val="18"/>
                                  <w:szCs w:val="18"/>
                                  <w:rtl/>
                                  <w:lang w:bidi="fa-IR"/>
                                </w:rPr>
                                <w:t>بلی</w:t>
                              </w:r>
                            </w:p>
                          </w:txbxContent>
                        </wps:txbx>
                        <wps:bodyPr rot="0" vert="horz" wrap="square" lIns="91440" tIns="45720" rIns="91440" bIns="45720" anchor="t" anchorCtr="0" upright="1">
                          <a:noAutofit/>
                        </wps:bodyPr>
                      </wps:wsp>
                      <wps:wsp>
                        <wps:cNvPr id="99" name="Oval 99"/>
                        <wps:cNvSpPr>
                          <a:spLocks noChangeArrowheads="1"/>
                        </wps:cNvSpPr>
                        <wps:spPr bwMode="auto">
                          <a:xfrm>
                            <a:off x="3362028" y="7439242"/>
                            <a:ext cx="1828452" cy="967218"/>
                          </a:xfrm>
                          <a:prstGeom prst="ellipse">
                            <a:avLst/>
                          </a:prstGeom>
                          <a:solidFill>
                            <a:srgbClr val="FFFFFF"/>
                          </a:solidFill>
                          <a:ln w="12700">
                            <a:solidFill>
                              <a:srgbClr val="000000"/>
                            </a:solidFill>
                            <a:round/>
                            <a:headEnd/>
                            <a:tailEnd/>
                          </a:ln>
                        </wps:spPr>
                        <wps:txbx>
                          <w:txbxContent>
                            <w:p w:rsidR="00E60F51" w:rsidRDefault="00E60F51" w:rsidP="00E60F51">
                              <w:pPr>
                                <w:pStyle w:val="NormalWeb"/>
                                <w:spacing w:before="0" w:beforeAutospacing="0" w:after="0" w:afterAutospacing="0"/>
                                <w:jc w:val="center"/>
                                <w:rPr>
                                  <w:rFonts w:ascii="Arial" w:hAnsi="Arial" w:cs="B Nazanin"/>
                                  <w:sz w:val="18"/>
                                  <w:szCs w:val="18"/>
                                  <w:rtl/>
                                </w:rPr>
                              </w:pPr>
                              <w:r>
                                <w:rPr>
                                  <w:rFonts w:ascii="Arial" w:hAnsi="Arial" w:cs="B Nazanin"/>
                                  <w:sz w:val="18"/>
                                  <w:szCs w:val="18"/>
                                  <w:rtl/>
                                </w:rPr>
                                <w:t xml:space="preserve">صدور مجوز و اعلام به </w:t>
                              </w:r>
                            </w:p>
                            <w:p w:rsidR="00E60F51" w:rsidRDefault="00E60F51" w:rsidP="00E60F51">
                              <w:pPr>
                                <w:pStyle w:val="NormalWeb"/>
                                <w:spacing w:before="0" w:beforeAutospacing="0" w:after="0" w:afterAutospacing="0"/>
                                <w:jc w:val="center"/>
                                <w:rPr>
                                  <w:rFonts w:cs="B Nazanin"/>
                                  <w:sz w:val="20"/>
                                  <w:szCs w:val="20"/>
                                  <w:rtl/>
                                </w:rPr>
                              </w:pPr>
                              <w:r>
                                <w:rPr>
                                  <w:rFonts w:ascii="Arial" w:hAnsi="Arial" w:cs="B Nazanin" w:hint="cs"/>
                                  <w:sz w:val="18"/>
                                  <w:szCs w:val="18"/>
                                  <w:rtl/>
                                </w:rPr>
                                <w:t xml:space="preserve">پژوهشگر اصلی و به </w:t>
                              </w:r>
                              <w:r>
                                <w:rPr>
                                  <w:rFonts w:ascii="Arial" w:hAnsi="Arial" w:cs="B Nazanin"/>
                                  <w:sz w:val="18"/>
                                  <w:szCs w:val="18"/>
                                  <w:rtl/>
                                </w:rPr>
                                <w:t>رئیس</w:t>
                              </w:r>
                              <w:r>
                                <w:rPr>
                                  <w:rFonts w:ascii="Arial" w:hAnsi="Arial" w:cs="B Nazanin" w:hint="cs"/>
                                  <w:sz w:val="18"/>
                                  <w:szCs w:val="18"/>
                                  <w:rtl/>
                                </w:rPr>
                                <w:t>/</w:t>
                              </w:r>
                              <w:r>
                                <w:rPr>
                                  <w:rFonts w:ascii="Arial" w:hAnsi="Arial" w:cs="B Nazanin"/>
                                  <w:sz w:val="18"/>
                                  <w:szCs w:val="18"/>
                                  <w:rtl/>
                                </w:rPr>
                                <w:t>معاون پژوهشی</w:t>
                              </w:r>
                              <w:r>
                                <w:rPr>
                                  <w:rFonts w:ascii="Arial" w:hAnsi="Arial" w:cs="B Nazanin" w:hint="cs"/>
                                  <w:sz w:val="18"/>
                                  <w:szCs w:val="18"/>
                                  <w:rtl/>
                                </w:rPr>
                                <w:t xml:space="preserve"> د</w:t>
                              </w:r>
                              <w:r>
                                <w:rPr>
                                  <w:rFonts w:ascii="Arial" w:hAnsi="Arial" w:cs="B Nazanin"/>
                                  <w:sz w:val="18"/>
                                  <w:szCs w:val="18"/>
                                  <w:rtl/>
                                </w:rPr>
                                <w:t>انشگاه</w:t>
                              </w:r>
                              <w:r>
                                <w:rPr>
                                  <w:rFonts w:ascii="Arial" w:hAnsi="Arial" w:cs="B Nazanin" w:hint="cs"/>
                                  <w:sz w:val="18"/>
                                  <w:szCs w:val="18"/>
                                  <w:rtl/>
                                </w:rPr>
                                <w:t>/</w:t>
                              </w:r>
                              <w:r>
                                <w:rPr>
                                  <w:rFonts w:ascii="Arial" w:hAnsi="Arial" w:cs="B Nazanin"/>
                                  <w:sz w:val="18"/>
                                  <w:szCs w:val="18"/>
                                  <w:rtl/>
                                </w:rPr>
                                <w:t>دانشکده</w:t>
                              </w:r>
                              <w:r>
                                <w:rPr>
                                  <w:rFonts w:ascii="Arial" w:hAnsi="Arial" w:cs="B Nazanin" w:hint="cs"/>
                                  <w:sz w:val="18"/>
                                  <w:szCs w:val="18"/>
                                  <w:rtl/>
                                </w:rPr>
                                <w:t>/</w:t>
                              </w:r>
                              <w:r>
                                <w:rPr>
                                  <w:rFonts w:ascii="Arial" w:hAnsi="Arial" w:cs="B Nazanin"/>
                                  <w:sz w:val="18"/>
                                  <w:szCs w:val="18"/>
                                  <w:rtl/>
                                </w:rPr>
                                <w:t xml:space="preserve"> سازمان</w:t>
                              </w:r>
                              <w:r>
                                <w:rPr>
                                  <w:rFonts w:ascii="Arial" w:hAnsi="Arial" w:cs="B Nazanin" w:hint="cs"/>
                                  <w:sz w:val="18"/>
                                  <w:szCs w:val="18"/>
                                  <w:rtl/>
                                </w:rPr>
                                <w:t xml:space="preserve"> و به </w:t>
                              </w:r>
                              <w:r>
                                <w:rPr>
                                  <w:rFonts w:ascii="Arial" w:hAnsi="Arial" w:cs="B Nazanin"/>
                                  <w:sz w:val="18"/>
                                  <w:szCs w:val="18"/>
                                  <w:rtl/>
                                </w:rPr>
                                <w:t>گمرک جمهوری اسلامی ایران</w:t>
                              </w:r>
                            </w:p>
                            <w:p w:rsidR="00E60F51" w:rsidRDefault="00E60F51" w:rsidP="00E60F51">
                              <w:pPr>
                                <w:spacing w:line="192" w:lineRule="auto"/>
                                <w:jc w:val="center"/>
                                <w:rPr>
                                  <w:rFonts w:cs="B Nazanin"/>
                                  <w:sz w:val="18"/>
                                  <w:szCs w:val="18"/>
                                  <w:lang w:bidi="fa-IR"/>
                                </w:rPr>
                              </w:pPr>
                            </w:p>
                          </w:txbxContent>
                        </wps:txbx>
                        <wps:bodyPr rot="0" vert="horz" wrap="square" lIns="0" tIns="0" rIns="0" bIns="0" anchor="ctr" anchorCtr="0" upright="1">
                          <a:noAutofit/>
                        </wps:bodyPr>
                      </wps:wsp>
                      <wps:wsp>
                        <wps:cNvPr id="100" name="Rectangle 100"/>
                        <wps:cNvSpPr>
                          <a:spLocks noChangeArrowheads="1"/>
                        </wps:cNvSpPr>
                        <wps:spPr bwMode="auto">
                          <a:xfrm>
                            <a:off x="2329133" y="4278702"/>
                            <a:ext cx="1604645" cy="318770"/>
                          </a:xfrm>
                          <a:prstGeom prst="rect">
                            <a:avLst/>
                          </a:prstGeom>
                          <a:solidFill>
                            <a:srgbClr val="FFFFFF"/>
                          </a:solidFill>
                          <a:ln w="12700">
                            <a:solidFill>
                              <a:srgbClr val="000000"/>
                            </a:solidFill>
                            <a:miter lim="800000"/>
                            <a:headEnd/>
                            <a:tailEnd/>
                          </a:ln>
                        </wps:spPr>
                        <wps:txbx>
                          <w:txbxContent>
                            <w:p w:rsidR="00E60F51" w:rsidRDefault="00E60F51" w:rsidP="00E60F51">
                              <w:pPr>
                                <w:pStyle w:val="NormalWeb"/>
                                <w:spacing w:before="0" w:beforeAutospacing="0" w:afterAutospacing="0"/>
                                <w:jc w:val="center"/>
                                <w:rPr>
                                  <w:rFonts w:cs="B Nazanin"/>
                                  <w:sz w:val="20"/>
                                  <w:szCs w:val="20"/>
                                  <w:rtl/>
                                </w:rPr>
                              </w:pPr>
                              <w:r>
                                <w:rPr>
                                  <w:rFonts w:ascii="Arial" w:hAnsi="Arial" w:cs="B Nazanin"/>
                                  <w:sz w:val="20"/>
                                  <w:szCs w:val="20"/>
                                  <w:rtl/>
                                </w:rPr>
                                <w:t>ا</w:t>
                              </w:r>
                              <w:r>
                                <w:rPr>
                                  <w:rFonts w:ascii="Arial" w:hAnsi="Arial" w:cs="B Nazanin" w:hint="cs"/>
                                  <w:sz w:val="20"/>
                                  <w:szCs w:val="20"/>
                                  <w:rtl/>
                                </w:rPr>
                                <w:t xml:space="preserve">نجام داوری </w:t>
                              </w:r>
                            </w:p>
                            <w:p w:rsidR="00E60F51" w:rsidRDefault="00E60F51" w:rsidP="00E60F51">
                              <w:pPr>
                                <w:spacing w:line="192" w:lineRule="auto"/>
                                <w:jc w:val="center"/>
                                <w:rPr>
                                  <w:rFonts w:cs="B Nazanin"/>
                                  <w:sz w:val="18"/>
                                  <w:szCs w:val="18"/>
                                  <w:lang w:bidi="fa-IR"/>
                                </w:rPr>
                              </w:pPr>
                            </w:p>
                          </w:txbxContent>
                        </wps:txbx>
                        <wps:bodyPr rot="0" vert="horz" wrap="square" lIns="91440" tIns="45720" rIns="91440" bIns="45720" anchor="t" anchorCtr="0" upright="1">
                          <a:noAutofit/>
                        </wps:bodyPr>
                      </wps:wsp>
                      <wps:wsp>
                        <wps:cNvPr id="101" name="Straight Connector 101"/>
                        <wps:cNvCnPr/>
                        <wps:spPr bwMode="auto">
                          <a:xfrm>
                            <a:off x="3114136" y="1966823"/>
                            <a:ext cx="7620" cy="122555"/>
                          </a:xfrm>
                          <a:prstGeom prst="line">
                            <a:avLst/>
                          </a:prstGeom>
                          <a:noFill/>
                          <a:ln w="12700">
                            <a:solidFill>
                              <a:srgbClr val="000000"/>
                            </a:solidFill>
                            <a:round/>
                            <a:headEnd/>
                            <a:tailEnd type="triangle" w="med" len="med"/>
                          </a:ln>
                        </wps:spPr>
                        <wps:bodyPr/>
                      </wps:wsp>
                      <wps:wsp>
                        <wps:cNvPr id="102" name="Straight Connector 102"/>
                        <wps:cNvCnPr/>
                        <wps:spPr bwMode="auto">
                          <a:xfrm>
                            <a:off x="3131389" y="2587924"/>
                            <a:ext cx="7620" cy="122555"/>
                          </a:xfrm>
                          <a:prstGeom prst="line">
                            <a:avLst/>
                          </a:prstGeom>
                          <a:noFill/>
                          <a:ln w="12700">
                            <a:solidFill>
                              <a:srgbClr val="000000"/>
                            </a:solidFill>
                            <a:round/>
                            <a:headEnd/>
                            <a:tailEnd type="triangle" w="med" len="med"/>
                          </a:ln>
                        </wps:spPr>
                        <wps:bodyPr/>
                      </wps:wsp>
                      <wps:wsp>
                        <wps:cNvPr id="103" name="Straight Connector 103"/>
                        <wps:cNvCnPr/>
                        <wps:spPr bwMode="auto">
                          <a:xfrm>
                            <a:off x="3140016" y="3036498"/>
                            <a:ext cx="7620" cy="122555"/>
                          </a:xfrm>
                          <a:prstGeom prst="line">
                            <a:avLst/>
                          </a:prstGeom>
                          <a:noFill/>
                          <a:ln w="12700">
                            <a:solidFill>
                              <a:srgbClr val="000000"/>
                            </a:solidFill>
                            <a:round/>
                            <a:headEnd/>
                            <a:tailEnd type="triangle" w="med" len="med"/>
                          </a:ln>
                        </wps:spPr>
                        <wps:bodyPr/>
                      </wps:wsp>
                      <wps:wsp>
                        <wps:cNvPr id="104" name="Straight Connector 104"/>
                        <wps:cNvCnPr/>
                        <wps:spPr bwMode="auto">
                          <a:xfrm>
                            <a:off x="3907766" y="3657600"/>
                            <a:ext cx="180340" cy="0"/>
                          </a:xfrm>
                          <a:prstGeom prst="line">
                            <a:avLst/>
                          </a:prstGeom>
                          <a:noFill/>
                          <a:ln w="12700">
                            <a:solidFill>
                              <a:srgbClr val="000000"/>
                            </a:solidFill>
                            <a:round/>
                            <a:headEnd/>
                            <a:tailEnd type="triangle" w="med" len="med"/>
                          </a:ln>
                        </wps:spPr>
                        <wps:bodyPr/>
                      </wps:wsp>
                      <wps:wsp>
                        <wps:cNvPr id="105" name="Straight Connector 105"/>
                        <wps:cNvCnPr/>
                        <wps:spPr bwMode="auto">
                          <a:xfrm flipH="1">
                            <a:off x="2156604" y="3666226"/>
                            <a:ext cx="219074" cy="0"/>
                          </a:xfrm>
                          <a:prstGeom prst="line">
                            <a:avLst/>
                          </a:prstGeom>
                          <a:noFill/>
                          <a:ln w="12700">
                            <a:solidFill>
                              <a:srgbClr val="000000"/>
                            </a:solidFill>
                            <a:round/>
                            <a:headEnd/>
                            <a:tailEnd type="triangle" w="med" len="med"/>
                          </a:ln>
                        </wps:spPr>
                        <wps:bodyPr/>
                      </wps:wsp>
                      <wps:wsp>
                        <wps:cNvPr id="106" name="Straight Connector 106"/>
                        <wps:cNvCnPr/>
                        <wps:spPr bwMode="auto">
                          <a:xfrm>
                            <a:off x="4528868" y="3657600"/>
                            <a:ext cx="805815" cy="0"/>
                          </a:xfrm>
                          <a:prstGeom prst="line">
                            <a:avLst/>
                          </a:prstGeom>
                          <a:noFill/>
                          <a:ln w="12700" cap="flat" cmpd="sng" algn="ctr">
                            <a:solidFill>
                              <a:sysClr val="windowText" lastClr="000000"/>
                            </a:solidFill>
                            <a:prstDash val="solid"/>
                          </a:ln>
                        </wps:spPr>
                        <wps:bodyPr/>
                      </wps:wsp>
                      <wps:wsp>
                        <wps:cNvPr id="107" name="Straight Arrow Connector 107"/>
                        <wps:cNvCnPr/>
                        <wps:spPr bwMode="auto">
                          <a:xfrm flipV="1">
                            <a:off x="5331125" y="3398807"/>
                            <a:ext cx="0" cy="245110"/>
                          </a:xfrm>
                          <a:prstGeom prst="straightConnector1">
                            <a:avLst/>
                          </a:prstGeom>
                          <a:noFill/>
                          <a:ln w="12700">
                            <a:solidFill>
                              <a:srgbClr val="000000"/>
                            </a:solidFill>
                            <a:round/>
                            <a:headEnd/>
                            <a:tailEnd type="triangle" w="med" len="med"/>
                          </a:ln>
                        </wps:spPr>
                        <wps:bodyPr/>
                      </wps:wsp>
                      <wps:wsp>
                        <wps:cNvPr id="108" name="Straight Connector 108"/>
                        <wps:cNvCnPr/>
                        <wps:spPr bwMode="auto">
                          <a:xfrm flipH="1">
                            <a:off x="4528868" y="2889849"/>
                            <a:ext cx="219074" cy="0"/>
                          </a:xfrm>
                          <a:prstGeom prst="line">
                            <a:avLst/>
                          </a:prstGeom>
                          <a:noFill/>
                          <a:ln w="12700">
                            <a:solidFill>
                              <a:srgbClr val="000000"/>
                            </a:solidFill>
                            <a:round/>
                            <a:headEnd/>
                            <a:tailEnd type="triangle" w="med" len="med"/>
                          </a:ln>
                        </wps:spPr>
                        <wps:bodyPr/>
                      </wps:wsp>
                      <wps:wsp>
                        <wps:cNvPr id="109" name="Straight Connector 109"/>
                        <wps:cNvCnPr/>
                        <wps:spPr bwMode="auto">
                          <a:xfrm flipH="1">
                            <a:off x="1535502" y="3657600"/>
                            <a:ext cx="219074" cy="0"/>
                          </a:xfrm>
                          <a:prstGeom prst="line">
                            <a:avLst/>
                          </a:prstGeom>
                          <a:noFill/>
                          <a:ln w="12700">
                            <a:solidFill>
                              <a:srgbClr val="000000"/>
                            </a:solidFill>
                            <a:round/>
                            <a:headEnd/>
                            <a:tailEnd type="triangle" w="med" len="med"/>
                          </a:ln>
                        </wps:spPr>
                        <wps:bodyPr/>
                      </wps:wsp>
                      <wps:wsp>
                        <wps:cNvPr id="110" name="Straight Connector 110"/>
                        <wps:cNvCnPr/>
                        <wps:spPr bwMode="auto">
                          <a:xfrm>
                            <a:off x="931653" y="4088921"/>
                            <a:ext cx="0" cy="293370"/>
                          </a:xfrm>
                          <a:prstGeom prst="line">
                            <a:avLst/>
                          </a:prstGeom>
                          <a:noFill/>
                          <a:ln w="12700">
                            <a:solidFill>
                              <a:srgbClr val="000000"/>
                            </a:solidFill>
                            <a:round/>
                            <a:headEnd/>
                            <a:tailEnd/>
                          </a:ln>
                        </wps:spPr>
                        <wps:bodyPr/>
                      </wps:wsp>
                      <wps:wsp>
                        <wps:cNvPr id="111" name="Straight Arrow Connector 111"/>
                        <wps:cNvCnPr/>
                        <wps:spPr bwMode="auto">
                          <a:xfrm>
                            <a:off x="931653" y="4382219"/>
                            <a:ext cx="1377950" cy="0"/>
                          </a:xfrm>
                          <a:prstGeom prst="straightConnector1">
                            <a:avLst/>
                          </a:prstGeom>
                          <a:noFill/>
                          <a:ln w="12700">
                            <a:solidFill>
                              <a:srgbClr val="000000"/>
                            </a:solidFill>
                            <a:round/>
                            <a:headEnd/>
                            <a:tailEnd type="triangle" w="med" len="med"/>
                          </a:ln>
                        </wps:spPr>
                        <wps:bodyPr/>
                      </wps:wsp>
                      <wps:wsp>
                        <wps:cNvPr id="112" name="Straight Connector 112"/>
                        <wps:cNvCnPr/>
                        <wps:spPr bwMode="auto">
                          <a:xfrm>
                            <a:off x="3105510" y="4597879"/>
                            <a:ext cx="7620" cy="122555"/>
                          </a:xfrm>
                          <a:prstGeom prst="line">
                            <a:avLst/>
                          </a:prstGeom>
                          <a:noFill/>
                          <a:ln w="12700">
                            <a:solidFill>
                              <a:srgbClr val="000000"/>
                            </a:solidFill>
                            <a:round/>
                            <a:headEnd/>
                            <a:tailEnd type="triangle" w="med" len="med"/>
                          </a:ln>
                        </wps:spPr>
                        <wps:bodyPr/>
                      </wps:wsp>
                      <wps:wsp>
                        <wps:cNvPr id="113" name="Straight Connector 113"/>
                        <wps:cNvCnPr/>
                        <wps:spPr bwMode="auto">
                          <a:xfrm>
                            <a:off x="3881887" y="5236234"/>
                            <a:ext cx="180340" cy="0"/>
                          </a:xfrm>
                          <a:prstGeom prst="line">
                            <a:avLst/>
                          </a:prstGeom>
                          <a:noFill/>
                          <a:ln w="12700">
                            <a:solidFill>
                              <a:srgbClr val="000000"/>
                            </a:solidFill>
                            <a:round/>
                            <a:headEnd/>
                            <a:tailEnd type="triangle" w="med" len="med"/>
                          </a:ln>
                        </wps:spPr>
                        <wps:bodyPr/>
                      </wps:wsp>
                      <wps:wsp>
                        <wps:cNvPr id="114" name="Straight Connector 114"/>
                        <wps:cNvCnPr/>
                        <wps:spPr bwMode="auto">
                          <a:xfrm flipH="1">
                            <a:off x="2130725" y="5236234"/>
                            <a:ext cx="219074" cy="0"/>
                          </a:xfrm>
                          <a:prstGeom prst="line">
                            <a:avLst/>
                          </a:prstGeom>
                          <a:noFill/>
                          <a:ln w="12700">
                            <a:solidFill>
                              <a:srgbClr val="000000"/>
                            </a:solidFill>
                            <a:round/>
                            <a:headEnd/>
                            <a:tailEnd type="triangle" w="med" len="med"/>
                          </a:ln>
                        </wps:spPr>
                        <wps:bodyPr/>
                      </wps:wsp>
                      <wps:wsp>
                        <wps:cNvPr id="115" name="Straight Connector 115"/>
                        <wps:cNvCnPr/>
                        <wps:spPr bwMode="auto">
                          <a:xfrm flipH="1">
                            <a:off x="1509623" y="5236234"/>
                            <a:ext cx="219074" cy="0"/>
                          </a:xfrm>
                          <a:prstGeom prst="line">
                            <a:avLst/>
                          </a:prstGeom>
                          <a:noFill/>
                          <a:ln w="12700">
                            <a:solidFill>
                              <a:srgbClr val="000000"/>
                            </a:solidFill>
                            <a:round/>
                            <a:headEnd/>
                            <a:tailEnd type="triangle" w="med" len="med"/>
                          </a:ln>
                        </wps:spPr>
                        <wps:bodyPr/>
                      </wps:wsp>
                      <wps:wsp>
                        <wps:cNvPr id="116" name="Straight Connector 116"/>
                        <wps:cNvCnPr/>
                        <wps:spPr bwMode="auto">
                          <a:xfrm>
                            <a:off x="4295955" y="5374256"/>
                            <a:ext cx="0" cy="747602"/>
                          </a:xfrm>
                          <a:prstGeom prst="line">
                            <a:avLst/>
                          </a:prstGeom>
                          <a:noFill/>
                          <a:ln w="12700">
                            <a:solidFill>
                              <a:srgbClr val="000000"/>
                            </a:solidFill>
                            <a:round/>
                            <a:headEnd/>
                            <a:tailEnd/>
                          </a:ln>
                        </wps:spPr>
                        <wps:bodyPr/>
                      </wps:wsp>
                      <wps:wsp>
                        <wps:cNvPr id="117" name="Straight Connector 117"/>
                        <wps:cNvCnPr/>
                        <wps:spPr bwMode="auto">
                          <a:xfrm flipH="1">
                            <a:off x="4080295" y="6124755"/>
                            <a:ext cx="219074" cy="0"/>
                          </a:xfrm>
                          <a:prstGeom prst="line">
                            <a:avLst/>
                          </a:prstGeom>
                          <a:noFill/>
                          <a:ln w="12700">
                            <a:solidFill>
                              <a:srgbClr val="000000"/>
                            </a:solidFill>
                            <a:round/>
                            <a:headEnd/>
                            <a:tailEnd type="triangle" w="med" len="med"/>
                          </a:ln>
                        </wps:spPr>
                        <wps:bodyPr/>
                      </wps:wsp>
                      <wps:wsp>
                        <wps:cNvPr id="118" name="Straight Arrow Connector 118"/>
                        <wps:cNvCnPr/>
                        <wps:spPr bwMode="auto">
                          <a:xfrm>
                            <a:off x="948906" y="4511615"/>
                            <a:ext cx="1377950" cy="0"/>
                          </a:xfrm>
                          <a:prstGeom prst="straightConnector1">
                            <a:avLst/>
                          </a:prstGeom>
                          <a:noFill/>
                          <a:ln w="12700">
                            <a:solidFill>
                              <a:srgbClr val="000000"/>
                            </a:solidFill>
                            <a:round/>
                            <a:headEnd/>
                            <a:tailEnd type="triangle" w="med" len="med"/>
                          </a:ln>
                        </wps:spPr>
                        <wps:bodyPr/>
                      </wps:wsp>
                      <wps:wsp>
                        <wps:cNvPr id="119" name="Straight Connector 119"/>
                        <wps:cNvCnPr/>
                        <wps:spPr bwMode="auto">
                          <a:xfrm>
                            <a:off x="948906" y="4502989"/>
                            <a:ext cx="0" cy="293370"/>
                          </a:xfrm>
                          <a:prstGeom prst="line">
                            <a:avLst/>
                          </a:prstGeom>
                          <a:noFill/>
                          <a:ln w="12700">
                            <a:solidFill>
                              <a:srgbClr val="000000"/>
                            </a:solidFill>
                            <a:round/>
                            <a:headEnd/>
                            <a:tailEnd/>
                          </a:ln>
                        </wps:spPr>
                        <wps:bodyPr/>
                      </wps:wsp>
                      <wps:wsp>
                        <wps:cNvPr id="120" name="Straight Connector 120"/>
                        <wps:cNvCnPr/>
                        <wps:spPr bwMode="auto">
                          <a:xfrm>
                            <a:off x="3856008" y="7082287"/>
                            <a:ext cx="180340" cy="0"/>
                          </a:xfrm>
                          <a:prstGeom prst="line">
                            <a:avLst/>
                          </a:prstGeom>
                          <a:noFill/>
                          <a:ln w="12700">
                            <a:solidFill>
                              <a:srgbClr val="000000"/>
                            </a:solidFill>
                            <a:round/>
                            <a:headEnd/>
                            <a:tailEnd type="triangle" w="med" len="med"/>
                          </a:ln>
                        </wps:spPr>
                        <wps:bodyPr/>
                      </wps:wsp>
                      <wps:wsp>
                        <wps:cNvPr id="121" name="Straight Connector 121"/>
                        <wps:cNvCnPr/>
                        <wps:spPr bwMode="auto">
                          <a:xfrm flipH="1">
                            <a:off x="2113472" y="7082287"/>
                            <a:ext cx="219074" cy="0"/>
                          </a:xfrm>
                          <a:prstGeom prst="line">
                            <a:avLst/>
                          </a:prstGeom>
                          <a:noFill/>
                          <a:ln w="12700">
                            <a:solidFill>
                              <a:srgbClr val="000000"/>
                            </a:solidFill>
                            <a:round/>
                            <a:headEnd/>
                            <a:tailEnd type="triangle" w="med" len="med"/>
                          </a:ln>
                        </wps:spPr>
                        <wps:bodyPr/>
                      </wps:wsp>
                      <wps:wsp>
                        <wps:cNvPr id="122" name="Straight Connector 122"/>
                        <wps:cNvCnPr/>
                        <wps:spPr bwMode="auto">
                          <a:xfrm flipH="1">
                            <a:off x="1337095" y="7962181"/>
                            <a:ext cx="219074" cy="0"/>
                          </a:xfrm>
                          <a:prstGeom prst="line">
                            <a:avLst/>
                          </a:prstGeom>
                          <a:noFill/>
                          <a:ln w="12700">
                            <a:solidFill>
                              <a:srgbClr val="000000"/>
                            </a:solidFill>
                            <a:round/>
                            <a:headEnd/>
                            <a:tailEnd type="triangle" w="med" len="med"/>
                          </a:ln>
                        </wps:spPr>
                        <wps:bodyPr/>
                      </wps:wsp>
                      <wps:wsp>
                        <wps:cNvPr id="123" name="Rectangle 123"/>
                        <wps:cNvSpPr>
                          <a:spLocks noChangeArrowheads="1"/>
                        </wps:cNvSpPr>
                        <wps:spPr bwMode="auto">
                          <a:xfrm>
                            <a:off x="1570008" y="7556739"/>
                            <a:ext cx="1173480" cy="852805"/>
                          </a:xfrm>
                          <a:prstGeom prst="rect">
                            <a:avLst/>
                          </a:prstGeom>
                          <a:solidFill>
                            <a:srgbClr val="FFFFFF"/>
                          </a:solidFill>
                          <a:ln w="12700">
                            <a:solidFill>
                              <a:srgbClr val="000000"/>
                            </a:solidFill>
                            <a:miter lim="800000"/>
                            <a:headEnd/>
                            <a:tailEnd/>
                          </a:ln>
                        </wps:spPr>
                        <wps:txbx>
                          <w:txbxContent>
                            <w:p w:rsidR="00E60F51" w:rsidRDefault="00E60F51" w:rsidP="00E60F51">
                              <w:pPr>
                                <w:jc w:val="center"/>
                              </w:pPr>
                              <w:r>
                                <w:rPr>
                                  <w:rFonts w:ascii="Arial" w:hAnsi="Arial" w:cs="B Nazanin"/>
                                  <w:rtl/>
                                </w:rPr>
                                <w:t xml:space="preserve">اعلام به </w:t>
                              </w:r>
                              <w:r>
                                <w:rPr>
                                  <w:rFonts w:ascii="Arial" w:hAnsi="Arial" w:cs="B Nazanin" w:hint="cs"/>
                                  <w:rtl/>
                                </w:rPr>
                                <w:t xml:space="preserve">پژوهشگر اصلی و به </w:t>
                              </w:r>
                              <w:r>
                                <w:rPr>
                                  <w:rFonts w:ascii="Arial" w:hAnsi="Arial" w:cs="B Nazanin"/>
                                  <w:rtl/>
                                </w:rPr>
                                <w:t>رئیس</w:t>
                              </w:r>
                              <w:r>
                                <w:rPr>
                                  <w:rFonts w:ascii="Arial" w:hAnsi="Arial" w:cs="B Nazanin" w:hint="cs"/>
                                  <w:rtl/>
                                </w:rPr>
                                <w:t>/</w:t>
                              </w:r>
                              <w:r>
                                <w:rPr>
                                  <w:rFonts w:ascii="Arial" w:hAnsi="Arial" w:cs="B Nazanin"/>
                                  <w:rtl/>
                                </w:rPr>
                                <w:t>معاون پژوهشی</w:t>
                              </w:r>
                              <w:r>
                                <w:rPr>
                                  <w:rFonts w:ascii="Arial" w:hAnsi="Arial" w:cs="B Nazanin" w:hint="cs"/>
                                  <w:rtl/>
                                </w:rPr>
                                <w:t xml:space="preserve"> د</w:t>
                              </w:r>
                              <w:r>
                                <w:rPr>
                                  <w:rFonts w:ascii="Arial" w:hAnsi="Arial" w:cs="B Nazanin"/>
                                  <w:rtl/>
                                </w:rPr>
                                <w:t>انشگاه</w:t>
                              </w:r>
                              <w:r>
                                <w:rPr>
                                  <w:rFonts w:ascii="Arial" w:hAnsi="Arial" w:cs="B Nazanin" w:hint="cs"/>
                                  <w:rtl/>
                                </w:rPr>
                                <w:t>/</w:t>
                              </w:r>
                              <w:r>
                                <w:rPr>
                                  <w:rFonts w:ascii="Arial" w:hAnsi="Arial" w:cs="B Nazanin"/>
                                  <w:rtl/>
                                </w:rPr>
                                <w:t>دانشکده</w:t>
                              </w:r>
                              <w:r>
                                <w:rPr>
                                  <w:rFonts w:ascii="Arial" w:hAnsi="Arial" w:cs="B Nazanin" w:hint="cs"/>
                                  <w:rtl/>
                                </w:rPr>
                                <w:t>/</w:t>
                              </w:r>
                              <w:r>
                                <w:rPr>
                                  <w:rFonts w:ascii="Arial" w:hAnsi="Arial" w:cs="B Nazanin"/>
                                  <w:rtl/>
                                </w:rPr>
                                <w:t xml:space="preserve"> سازمان</w:t>
                              </w:r>
                            </w:p>
                          </w:txbxContent>
                        </wps:txbx>
                        <wps:bodyPr rot="0" vert="horz" wrap="square" lIns="91440" tIns="45720" rIns="91440" bIns="45720" anchor="ctr" anchorCtr="0" upright="1">
                          <a:noAutofit/>
                        </wps:bodyPr>
                      </wps:wsp>
                      <wps:wsp>
                        <wps:cNvPr id="124" name="Straight Connector 124"/>
                        <wps:cNvCnPr/>
                        <wps:spPr bwMode="auto">
                          <a:xfrm>
                            <a:off x="1889185" y="7220309"/>
                            <a:ext cx="0" cy="334010"/>
                          </a:xfrm>
                          <a:prstGeom prst="line">
                            <a:avLst/>
                          </a:prstGeom>
                          <a:noFill/>
                          <a:ln w="12700">
                            <a:solidFill>
                              <a:srgbClr val="000000"/>
                            </a:solidFill>
                            <a:round/>
                            <a:headEnd/>
                            <a:tailEnd type="triangle" w="med" len="med"/>
                          </a:ln>
                        </wps:spPr>
                        <wps:bodyPr/>
                      </wps:wsp>
                      <wps:wsp>
                        <wps:cNvPr id="125" name="Straight Connector 125"/>
                        <wps:cNvCnPr/>
                        <wps:spPr bwMode="auto">
                          <a:xfrm>
                            <a:off x="4270076" y="7194430"/>
                            <a:ext cx="0" cy="245660"/>
                          </a:xfrm>
                          <a:prstGeom prst="line">
                            <a:avLst/>
                          </a:prstGeom>
                          <a:noFill/>
                          <a:ln w="12700">
                            <a:solidFill>
                              <a:srgbClr val="000000"/>
                            </a:solidFill>
                            <a:round/>
                            <a:headEnd/>
                            <a:tailEnd type="triangle" w="med" len="med"/>
                          </a:ln>
                        </wps:spPr>
                        <wps:bodyPr/>
                      </wps:wsp>
                      <wps:wsp>
                        <wps:cNvPr id="126" name="Straight Connector 126"/>
                        <wps:cNvCnPr/>
                        <wps:spPr bwMode="auto">
                          <a:xfrm flipH="1">
                            <a:off x="0" y="7979434"/>
                            <a:ext cx="177165" cy="0"/>
                          </a:xfrm>
                          <a:prstGeom prst="line">
                            <a:avLst/>
                          </a:prstGeom>
                          <a:noFill/>
                          <a:ln w="12700">
                            <a:solidFill>
                              <a:srgbClr val="000000"/>
                            </a:solidFill>
                            <a:round/>
                            <a:headEnd/>
                            <a:tailEnd type="triangle" w="med" len="med"/>
                          </a:ln>
                        </wps:spPr>
                        <wps:bodyPr/>
                      </wps:wsp>
                      <wps:wsp>
                        <wps:cNvPr id="127" name="Straight Connector 127"/>
                        <wps:cNvCnPr/>
                        <wps:spPr bwMode="auto">
                          <a:xfrm>
                            <a:off x="34506" y="3631721"/>
                            <a:ext cx="302895" cy="0"/>
                          </a:xfrm>
                          <a:prstGeom prst="line">
                            <a:avLst/>
                          </a:prstGeom>
                          <a:noFill/>
                          <a:ln w="12700">
                            <a:solidFill>
                              <a:srgbClr val="000000"/>
                            </a:solidFill>
                            <a:round/>
                            <a:headEnd/>
                            <a:tailEnd type="triangle" w="med" len="med"/>
                          </a:ln>
                        </wps:spPr>
                        <wps:bodyPr/>
                      </wps:wsp>
                      <wps:wsp>
                        <wps:cNvPr id="128" name="Straight Connector 128"/>
                        <wps:cNvCnPr/>
                        <wps:spPr bwMode="auto">
                          <a:xfrm>
                            <a:off x="25880" y="3614468"/>
                            <a:ext cx="0" cy="4352925"/>
                          </a:xfrm>
                          <a:prstGeom prst="line">
                            <a:avLst/>
                          </a:prstGeom>
                          <a:noFill/>
                          <a:ln w="12700" cap="flat" cmpd="sng" algn="ctr">
                            <a:solidFill>
                              <a:sysClr val="windowText" lastClr="000000"/>
                            </a:solidFill>
                            <a:prstDash val="solid"/>
                          </a:ln>
                        </wps:spPr>
                        <wps:bodyPr/>
                      </wps:wsp>
                      <wps:wsp>
                        <wps:cNvPr id="129" name="Straight Connector 129"/>
                        <wps:cNvCnPr/>
                        <wps:spPr bwMode="auto">
                          <a:xfrm>
                            <a:off x="3096883" y="6469811"/>
                            <a:ext cx="7620" cy="122555"/>
                          </a:xfrm>
                          <a:prstGeom prst="line">
                            <a:avLst/>
                          </a:prstGeom>
                          <a:noFill/>
                          <a:ln w="12700">
                            <a:solidFill>
                              <a:srgbClr val="000000"/>
                            </a:solidFill>
                            <a:round/>
                            <a:headEnd/>
                            <a:tailEnd type="triangle" w="med" len="med"/>
                          </a:ln>
                        </wps:spPr>
                        <wps:bodyPr/>
                      </wps:wsp>
                    </wpg:wgp>
                  </a:graphicData>
                </a:graphic>
                <wp14:sizeRelV relativeFrom="margin">
                  <wp14:pctHeight>0</wp14:pctHeight>
                </wp14:sizeRelV>
              </wp:anchor>
            </w:drawing>
          </mc:Choice>
          <mc:Fallback>
            <w:pict>
              <v:group w14:anchorId="07A9B812" id="Group 715" o:spid="_x0000_s1026" style="position:absolute;left:0;text-align:left;margin-left:8.2pt;margin-top:1.85pt;width:467.25pt;height:634.95pt;z-index:251661312;mso-height-relative:margin" coordorigin=",3456" coordsize="59342,8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">
                <v:oval id="Oval 80" o:spid="_x0000_s1027" style="position:absolute;left:25642;top:3456;width:11106;height:9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tccIA&#10;AADbAAAADwAAAGRycy9kb3ducmV2LnhtbERPS2vCQBC+C/0PyxR6000LFYmuIkKpLYL4uHgbspNs&#10;NDMbsltN/fXuodDjx/eeLXpu1JW6UHsx8DrKQJEU3tZSGTgePoYTUCGiWGy8kIFfCrCYPw1mmFt/&#10;kx1d97FSKURCjgZcjG2udSgcMYaRb0kSV/qOMSbYVdp2eEvh3Oi3LBtrxlpSg8OWVo6Ky/6HDWy2&#10;F1fy+HvHXy2f1uXn+f6+uRvz8twvp6Ai9fFf/OdeWwOTtD59ST9A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G1xwgAAANsAAAAPAAAAAAAAAAAAAAAAAJgCAABkcnMvZG93&#10;bnJldi54bWxQSwUGAAAAAAQABAD1AAAAhwMAAAAA&#10;" strokeweight="1pt">
                  <v:textbox inset="0,0,0,0">
                    <w:txbxContent>
                      <w:p w:rsidR="00E60F51" w:rsidRDefault="00E60F51" w:rsidP="00E60F51">
                        <w:pPr>
                          <w:jc w:val="center"/>
                          <w:rPr>
                            <w:rFonts w:cs="B Nazanin"/>
                            <w:sz w:val="18"/>
                            <w:szCs w:val="18"/>
                            <w:rtl/>
                            <w:lang w:bidi="fa-IR"/>
                          </w:rPr>
                        </w:pPr>
                        <w:r>
                          <w:rPr>
                            <w:rFonts w:cs="B Nazanin" w:hint="cs"/>
                            <w:sz w:val="18"/>
                            <w:szCs w:val="18"/>
                            <w:rtl/>
                            <w:lang w:bidi="fa-IR"/>
                          </w:rPr>
                          <w:t>تصویب طرح پژوهشی/ پایان‌نامه مربوطه در کارگروه/کمیته اخلاق در پژوهش</w:t>
                        </w:r>
                      </w:p>
                    </w:txbxContent>
                  </v:textbox>
                </v:oval>
                <v:rect id="Rectangle 81" o:spid="_x0000_s1028" style="position:absolute;left:16994;top:14578;width:28397;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PQMYA&#10;AADbAAAADwAAAGRycy9kb3ducmV2LnhtbESPQWsCMRSE70L/Q3iFXqRm7WG7bo2ihaJgKail0ttj&#10;85pd3LwsSdT135tCocdhZr5hpvPetuJMPjSOFYxHGQjiyumGjYLP/dtjASJEZI2tY1JwpQDz2d1g&#10;iqV2F97SeReNSBAOJSqoY+xKKUNVk8Uwch1x8n6ctxiT9EZqj5cEt618yrJcWmw4LdTY0WtN1XF3&#10;sgqWx6/tx7MpNr7LJ++r4fch781BqYf7fvECIlIf/8N/7bVWUIzh90v6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VPQMYAAADbAAAADwAAAAAAAAAAAAAAAACYAgAAZHJz&#10;L2Rvd25yZXYueG1sUEsFBgAAAAAEAAQA9QAAAIsDAAAAAA==&#10;" strokeweight="1pt">
                  <v:textbox>
                    <w:txbxContent>
                      <w:p w:rsidR="00E60F51" w:rsidRDefault="00E60F51" w:rsidP="00E60F51">
                        <w:pPr>
                          <w:jc w:val="center"/>
                          <w:rPr>
                            <w:sz w:val="18"/>
                            <w:szCs w:val="18"/>
                          </w:rPr>
                        </w:pPr>
                        <w:r>
                          <w:rPr>
                            <w:rFonts w:ascii="Arial" w:hAnsi="Arial" w:cs="B Nazanin"/>
                            <w:rtl/>
                          </w:rPr>
                          <w:t xml:space="preserve">ثبت نام </w:t>
                        </w:r>
                        <w:r>
                          <w:rPr>
                            <w:rFonts w:ascii="Arial" w:hAnsi="Arial" w:cs="B Nazanin" w:hint="cs"/>
                            <w:rtl/>
                          </w:rPr>
                          <w:t xml:space="preserve">پژوهشگر اصلی </w:t>
                        </w:r>
                        <w:r>
                          <w:rPr>
                            <w:rFonts w:ascii="Arial" w:hAnsi="Arial" w:cs="B Nazanin"/>
                            <w:rtl/>
                          </w:rPr>
                          <w:t xml:space="preserve">در </w:t>
                        </w:r>
                        <w:r>
                          <w:rPr>
                            <w:rFonts w:ascii="Arial" w:hAnsi="Arial" w:cs="B Nazanin" w:hint="cs"/>
                            <w:rtl/>
                          </w:rPr>
                          <w:t>«</w:t>
                        </w:r>
                        <w:r>
                          <w:rPr>
                            <w:rFonts w:ascii="Arial" w:hAnsi="Arial" w:cs="B Nazanin"/>
                            <w:rtl/>
                          </w:rPr>
                          <w:t>سامانه ملی اخلاق در پژوهش</w:t>
                        </w:r>
                        <w:r>
                          <w:rPr>
                            <w:rFonts w:ascii="Arial" w:hAnsi="Arial" w:cs="B Nazanin" w:hint="cs"/>
                            <w:rtl/>
                          </w:rPr>
                          <w:t xml:space="preserve">‌های زیست‌پزشکی» </w:t>
                        </w:r>
                        <w:r>
                          <w:rPr>
                            <w:rFonts w:ascii="Arial" w:hAnsi="Arial" w:cs="B Nazanin"/>
                            <w:rtl/>
                          </w:rPr>
                          <w:t>به عنوان متقاضی</w:t>
                        </w:r>
                        <w:r>
                          <w:rPr>
                            <w:rFonts w:ascii="Arial" w:hAnsi="Arial" w:cs="B Nazanin" w:hint="cs"/>
                            <w:rtl/>
                          </w:rPr>
                          <w:t xml:space="preserve"> مجوز ارسال فرامرزی نمونه زیستی</w:t>
                        </w:r>
                      </w:p>
                    </w:txbxContent>
                  </v:textbox>
                </v:rect>
                <v:line id="Straight Connector 82" o:spid="_x0000_s1029" style="position:absolute;visibility:visible;mso-wrap-style:square" from="31141,13284" to="31217,1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cjGsQAAADbAAAADwAAAGRycy9kb3ducmV2LnhtbESPQWuDQBSE74X8h+UFemvWeGiCdZVS&#10;MKQ9BGpSSm8P91Wl7ltxN2r+fbYQyHGYmW+YNJ9NJ0YaXGtZwXoVgSCurG65VnA6Fk9bEM4ja+ws&#10;k4ILOcizxUOKibYTf9JY+loECLsEFTTe94mUrmrIoFvZnjh4v3Yw6IMcaqkHnALcdDKOomdpsOWw&#10;0GBPbw1Vf+XZKKhGN5pN/P0uCzru5p+D/fqorVKPy/n1BYSn2d/Dt/ZeK9jG8P8l/ACZ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9yMaxAAAANsAAAAPAAAAAAAAAAAA&#10;AAAAAKECAABkcnMvZG93bnJldi54bWxQSwUGAAAAAAQABAD5AAAAkgMAAAAA&#10;" strokeweight="1pt">
                  <v:stroke endarrow="block"/>
                </v:line>
                <v:rect id="Rectangle 83" o:spid="_x0000_s1030" style="position:absolute;left:16994;top:20875;width:28454;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0rMcA&#10;AADbAAAADwAAAGRycy9kb3ducmV2LnhtbESPQWsCMRSE7wX/Q3gFL6VmVdhut0ZRQSpYCtpS6e2x&#10;ec0ubl6WJNXtv2+EQo/DzHzDzBa9bcWZfGgcKxiPMhDEldMNGwXvb5v7AkSIyBpbx6TghwIs5oOb&#10;GZbaXXhP50M0IkE4lKigjrErpQxVTRbDyHXEyfty3mJM0hupPV4S3LZykmW5tNhwWqixo3VN1enw&#10;bRWsTh/71wdT7HyXP748330e894clRre9ssnEJH6+B/+a2+1gmIK1y/pB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7dKzHAAAA2wAAAA8AAAAAAAAAAAAAAAAAmAIAAGRy&#10;cy9kb3ducmV2LnhtbFBLBQYAAAAABAAEAPUAAACMAwAAAAA=&#10;" strokeweight="1pt">
                  <v:textbox>
                    <w:txbxContent>
                      <w:p w:rsidR="00E60F51" w:rsidRDefault="00E60F51" w:rsidP="00E60F51">
                        <w:pPr>
                          <w:pStyle w:val="NormalWeb"/>
                          <w:spacing w:before="0" w:beforeAutospacing="0" w:afterAutospacing="0"/>
                          <w:jc w:val="center"/>
                          <w:rPr>
                            <w:rFonts w:cs="B Nazanin"/>
                            <w:sz w:val="20"/>
                            <w:szCs w:val="20"/>
                            <w:rtl/>
                          </w:rPr>
                        </w:pPr>
                        <w:r>
                          <w:rPr>
                            <w:rFonts w:ascii="Arial" w:hAnsi="Arial" w:cs="B Nazanin"/>
                            <w:sz w:val="20"/>
                            <w:szCs w:val="20"/>
                            <w:rtl/>
                          </w:rPr>
                          <w:t xml:space="preserve">ارسال درخواست </w:t>
                        </w:r>
                        <w:r>
                          <w:rPr>
                            <w:rFonts w:ascii="Arial" w:hAnsi="Arial" w:cs="B Nazanin" w:hint="cs"/>
                            <w:sz w:val="20"/>
                            <w:szCs w:val="20"/>
                            <w:rtl/>
                          </w:rPr>
                          <w:t xml:space="preserve">مجوز </w:t>
                        </w:r>
                        <w:r>
                          <w:rPr>
                            <w:rFonts w:ascii="Arial" w:hAnsi="Arial" w:cs="B Nazanin"/>
                            <w:sz w:val="20"/>
                            <w:szCs w:val="20"/>
                            <w:rtl/>
                          </w:rPr>
                          <w:t xml:space="preserve">از طریق بارگذاری تمامی مستندات مورد نیاز </w:t>
                        </w:r>
                        <w:r>
                          <w:rPr>
                            <w:rFonts w:ascii="Arial" w:hAnsi="Arial" w:cs="B Nazanin" w:hint="cs"/>
                            <w:sz w:val="20"/>
                            <w:szCs w:val="20"/>
                            <w:rtl/>
                          </w:rPr>
                          <w:t xml:space="preserve">(طبق دستورالعمل) </w:t>
                        </w:r>
                        <w:r>
                          <w:rPr>
                            <w:rFonts w:ascii="Arial" w:hAnsi="Arial" w:cs="B Nazanin"/>
                            <w:sz w:val="20"/>
                            <w:szCs w:val="20"/>
                            <w:rtl/>
                          </w:rPr>
                          <w:t>و تکمیل فرم مربوطه و ثبت درخواست</w:t>
                        </w:r>
                      </w:p>
                      <w:p w:rsidR="00E60F51" w:rsidRDefault="00E60F51" w:rsidP="00E60F51">
                        <w:pPr>
                          <w:pStyle w:val="NormalWeb"/>
                          <w:spacing w:before="0" w:beforeAutospacing="0" w:afterAutospacing="0"/>
                          <w:rPr>
                            <w:rFonts w:cs="B Nazanin"/>
                            <w:sz w:val="20"/>
                            <w:szCs w:val="20"/>
                            <w:rtl/>
                          </w:rPr>
                        </w:pPr>
                      </w:p>
                      <w:p w:rsidR="00E60F51" w:rsidRDefault="00E60F51" w:rsidP="00E60F51">
                        <w:pPr>
                          <w:pStyle w:val="NormalWeb"/>
                          <w:spacing w:before="0" w:beforeAutospacing="0" w:afterAutospacing="0"/>
                          <w:rPr>
                            <w:rFonts w:cs="B Nazanin"/>
                            <w:sz w:val="20"/>
                            <w:szCs w:val="20"/>
                            <w:rtl/>
                          </w:rPr>
                        </w:pPr>
                        <w:r>
                          <w:rPr>
                            <w:rFonts w:ascii="Arial" w:hAnsi="Arial" w:cs="B Nazanin"/>
                            <w:sz w:val="20"/>
                            <w:szCs w:val="20"/>
                            <w:rtl/>
                          </w:rPr>
                          <w:t>مورد نیاز و تکمیل فرم مربوطه و ثبت درخواست</w:t>
                        </w:r>
                      </w:p>
                      <w:p w:rsidR="00E60F51" w:rsidRDefault="00E60F51" w:rsidP="00E60F51">
                        <w:pPr>
                          <w:jc w:val="center"/>
                          <w:rPr>
                            <w:lang w:bidi="fa-IR"/>
                          </w:rPr>
                        </w:pPr>
                      </w:p>
                    </w:txbxContent>
                  </v:textbox>
                </v:rect>
                <v:rect id="Rectangle 84" o:spid="_x0000_s1031" style="position:absolute;left:17080;top:27259;width:28391;height:32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CqsQA&#10;AADbAAAADwAAAGRycy9kb3ducmV2LnhtbESPT2vCQBTE70K/w/IKvZmNpUiIWUXEQg+9JHpob4/s&#10;Mwlm34bsmj/99F1B8DjMzG+YbDeZVgzUu8ayglUUgyAurW64UnA+fS4TEM4ja2wtk4KZHOy2L4sM&#10;U21HzmkofCUChF2KCmrvu1RKV9Zk0EW2Iw7exfYGfZB9JXWPY4CbVr7H8VoabDgs1NjRoabyWtyM&#10;Aiym33mef8ZR5m3cHP/yrvjOlXp7nfYbEJ4m/ww/2l9aQfIB9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wqrEAAAA2wAAAA8AAAAAAAAAAAAAAAAAmAIAAGRycy9k&#10;b3ducmV2LnhtbFBLBQYAAAAABAAEAPUAAACJAwAAAAA=&#10;" strokeweight="1pt">
                  <v:textbox>
                    <w:txbxContent>
                      <w:p w:rsidR="00E60F51" w:rsidRDefault="00E60F51" w:rsidP="00E60F51">
                        <w:pPr>
                          <w:pStyle w:val="NormalWeb"/>
                          <w:spacing w:before="0" w:beforeAutospacing="0" w:afterAutospacing="0"/>
                          <w:rPr>
                            <w:rFonts w:cs="B Nazanin"/>
                            <w:sz w:val="20"/>
                            <w:szCs w:val="20"/>
                            <w:rtl/>
                          </w:rPr>
                        </w:pPr>
                        <w:r>
                          <w:rPr>
                            <w:rFonts w:ascii="Arial" w:hAnsi="Arial" w:cs="B Nazanin"/>
                            <w:sz w:val="20"/>
                            <w:szCs w:val="20"/>
                            <w:rtl/>
                          </w:rPr>
                          <w:t>بررسی م</w:t>
                        </w:r>
                        <w:r>
                          <w:rPr>
                            <w:rFonts w:ascii="Arial" w:hAnsi="Arial" w:cs="B Nazanin" w:hint="cs"/>
                            <w:sz w:val="20"/>
                            <w:szCs w:val="20"/>
                            <w:rtl/>
                          </w:rPr>
                          <w:t>ستندات</w:t>
                        </w:r>
                        <w:r>
                          <w:rPr>
                            <w:rFonts w:ascii="Arial" w:hAnsi="Arial" w:cs="B Nazanin"/>
                            <w:sz w:val="20"/>
                            <w:szCs w:val="20"/>
                            <w:rtl/>
                          </w:rPr>
                          <w:t xml:space="preserve"> دریافتی در دبیرخانه کارگروه وزارتی</w:t>
                        </w:r>
                        <w:r>
                          <w:rPr>
                            <w:rFonts w:ascii="Arial" w:hAnsi="Arial" w:cs="B Nazanin" w:hint="cs"/>
                            <w:sz w:val="20"/>
                            <w:szCs w:val="20"/>
                            <w:rtl/>
                          </w:rPr>
                          <w:t xml:space="preserve"> </w:t>
                        </w:r>
                        <w:r>
                          <w:rPr>
                            <w:rFonts w:ascii="Arial" w:hAnsi="Arial" w:cs="B Nazanin"/>
                            <w:sz w:val="20"/>
                            <w:szCs w:val="20"/>
                            <w:rtl/>
                          </w:rPr>
                          <w:t>اخلاق در پژوهش</w:t>
                        </w:r>
                      </w:p>
                      <w:p w:rsidR="00E60F51" w:rsidRDefault="00E60F51" w:rsidP="00E60F51">
                        <w:pPr>
                          <w:spacing w:line="192" w:lineRule="auto"/>
                          <w:jc w:val="center"/>
                          <w:rPr>
                            <w:rFonts w:cs="B Nazanin"/>
                            <w:sz w:val="18"/>
                            <w:szCs w:val="18"/>
                            <w:lang w:bidi="fa-IR"/>
                          </w:rPr>
                        </w:pPr>
                      </w:p>
                    </w:txbxContent>
                  </v:textbox>
                </v:rect>
                <v:rect id="Rectangle 85" o:spid="_x0000_s1032" style="position:absolute;left:47531;top:25879;width:11811;height:7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pnMcQA&#10;AADbAAAADwAAAGRycy9kb3ducmV2LnhtbESPT2vCQBTE70K/w/IKvZmNhUqIWUXEQg+9JHpob4/s&#10;Mwlm34bsmj/99F1B8DjMzG+YbDeZVgzUu8ayglUUgyAurW64UnA+fS4TEM4ja2wtk4KZHOy2L4sM&#10;U21HzmkofCUChF2KCmrvu1RKV9Zk0EW2Iw7exfYGfZB9JXWPY4CbVr7H8VoabDgs1NjRoabyWtyM&#10;Aiym33mef8ZR5m3cHP/yrvjOlXp7nfYbEJ4m/ww/2l9aQfIB9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ZzHEAAAA2wAAAA8AAAAAAAAAAAAAAAAAmAIAAGRycy9k&#10;b3ducmV2LnhtbFBLBQYAAAAABAAEAPUAAACJAwAAAAA=&#10;" strokeweight="1pt">
                  <v:textbox>
                    <w:txbxContent>
                      <w:p w:rsidR="00E60F51" w:rsidRDefault="00E60F51" w:rsidP="00E60F51">
                        <w:pPr>
                          <w:spacing w:line="192" w:lineRule="auto"/>
                          <w:jc w:val="center"/>
                          <w:rPr>
                            <w:rFonts w:cs="B Nazanin"/>
                            <w:sz w:val="18"/>
                            <w:szCs w:val="18"/>
                            <w:lang w:bidi="fa-IR"/>
                          </w:rPr>
                        </w:pPr>
                        <w:r>
                          <w:rPr>
                            <w:rFonts w:cs="B Nazanin"/>
                            <w:rtl/>
                          </w:rPr>
                          <w:t>اعلام</w:t>
                        </w:r>
                        <w:r>
                          <w:rPr>
                            <w:rFonts w:cs="B Nazanin" w:hint="cs"/>
                            <w:rtl/>
                          </w:rPr>
                          <w:t xml:space="preserve"> نقض مستندات به پژوهشگر اصلی جهت </w:t>
                        </w:r>
                        <w:r>
                          <w:rPr>
                            <w:rFonts w:cs="B Nazanin"/>
                            <w:rtl/>
                          </w:rPr>
                          <w:t>تکمیل</w:t>
                        </w:r>
                        <w:r>
                          <w:rPr>
                            <w:rFonts w:cs="B Nazanin" w:hint="cs"/>
                            <w:rtl/>
                          </w:rPr>
                          <w:t xml:space="preserve"> مستندات و رفع نقص و ارسال مجدد</w:t>
                        </w:r>
                      </w:p>
                    </w:txbxContent>
                  </v:textbox>
                </v:rect>
                <v:rect id="Rectangle 86" o:spid="_x0000_s1033" style="position:absolute;left:1725;top:75481;width:11735;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XNMYA&#10;AADbAAAADwAAAGRycy9kb3ducmV2LnhtbESPQWsCMRSE74L/IbxCL1Kz7WG73RrFFoqCRVBLpbfH&#10;5jW7uHlZkqjrvzeFgsdhZr5hJrPetuJEPjSOFTyOMxDEldMNGwVfu4+HAkSIyBpbx6TgQgFm0+Fg&#10;gqV2Z97QaRuNSBAOJSqoY+xKKUNVk8Uwdh1x8n6dtxiT9EZqj+cEt618yrJcWmw4LdTY0XtN1WF7&#10;tAreDt+b9bMpVr7LXz4Xo5993pu9Uvd3/fwVRKQ+3sL/7aVWUOTw9yX9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XNMYAAADbAAAADwAAAAAAAAAAAAAAAACYAgAAZHJz&#10;L2Rvd25yZXYueG1sUEsFBgAAAAAEAAQA9QAAAIsDAAAAAA==&#10;" strokeweight="1pt">
                  <v:textbox>
                    <w:txbxContent>
                      <w:p w:rsidR="00E60F51" w:rsidRDefault="00E60F51" w:rsidP="00E60F51">
                        <w:pPr>
                          <w:jc w:val="center"/>
                          <w:rPr>
                            <w:rFonts w:cs="B Nazanin"/>
                            <w:rtl/>
                          </w:rPr>
                        </w:pPr>
                        <w:r>
                          <w:rPr>
                            <w:rFonts w:cs="B Nazanin" w:hint="cs"/>
                            <w:rtl/>
                          </w:rPr>
                          <w:t xml:space="preserve">در صورت وجود </w:t>
                        </w:r>
                        <w:r>
                          <w:rPr>
                            <w:rFonts w:cs="B Nazanin"/>
                            <w:rtl/>
                          </w:rPr>
                          <w:t>اعتراض به رای صادر</w:t>
                        </w:r>
                        <w:r>
                          <w:rPr>
                            <w:rFonts w:cs="B Nazanin" w:hint="cs"/>
                            <w:rtl/>
                          </w:rPr>
                          <w:t xml:space="preserve">ه، ارائه درخواست بررسی مجدد (با </w:t>
                        </w:r>
                        <w:r>
                          <w:rPr>
                            <w:rFonts w:ascii="Arial" w:hAnsi="Arial" w:cs="B Nazanin"/>
                            <w:rtl/>
                          </w:rPr>
                          <w:t>ذکر دلایل</w:t>
                        </w:r>
                        <w:r>
                          <w:rPr>
                            <w:rFonts w:ascii="Arial" w:hAnsi="Arial" w:cs="B Nazanin" w:hint="cs"/>
                            <w:rtl/>
                          </w:rPr>
                          <w:t>)</w:t>
                        </w:r>
                        <w:r>
                          <w:rPr>
                            <w:rFonts w:cs="B Nazanin" w:hint="cs"/>
                            <w:rtl/>
                          </w:rPr>
                          <w:t xml:space="preserve"> </w:t>
                        </w:r>
                      </w:p>
                      <w:p w:rsidR="00E60F51" w:rsidRDefault="00E60F51" w:rsidP="00E60F51">
                        <w:pPr>
                          <w:jc w:val="center"/>
                          <w:rPr>
                            <w:rFonts w:cs="B Nazanin"/>
                            <w:rtl/>
                            <w:lang w:bidi="fa-IR"/>
                          </w:rPr>
                        </w:pPr>
                        <w:r>
                          <w:rPr>
                            <w:rFonts w:cs="B Nazanin" w:hint="cs"/>
                            <w:rtl/>
                          </w:rPr>
                          <w:t xml:space="preserve">() </w:t>
                        </w:r>
                      </w:p>
                      <w:p w:rsidR="00E60F51" w:rsidRDefault="00E60F51" w:rsidP="00E60F51">
                        <w:pPr>
                          <w:jc w:val="center"/>
                        </w:pPr>
                        <w:r>
                          <w:rPr>
                            <w:rFonts w:cs="B Nazanin" w:hint="cs"/>
                            <w:rtl/>
                          </w:rPr>
                          <w:t>(</w:t>
                        </w:r>
                        <w:r>
                          <w:rPr>
                            <w:rFonts w:ascii="Arial" w:hAnsi="Arial" w:cs="B Nazanin" w:hint="cs"/>
                            <w:rtl/>
                          </w:rPr>
                          <w:t>)</w:t>
                        </w:r>
                      </w:p>
                    </w:txbxContent>
                  </v:textbox>
                </v:rect>
                <v:rect id="Rectangle 87" o:spid="_x0000_s1034" style="position:absolute;left:21566;top:57883;width:19316;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yr8YA&#10;AADbAAAADwAAAGRycy9kb3ducmV2LnhtbESPQWsCMRSE74X+h/AKXkrNtod13RpFC0XBUlBLpbfH&#10;5jW7uHlZkqjrvzdCocdhZr5hJrPetuJEPjSOFTwPMxDEldMNGwVfu/enAkSIyBpbx6TgQgFm0/u7&#10;CZbanXlDp200IkE4lKigjrErpQxVTRbD0HXEyft13mJM0hupPZ4T3LbyJctyabHhtFBjR281VYft&#10;0SpYHL43nyNTrH2Xjz+Wjz/7vDd7pQYP/fwVRKQ+/of/2iutoBjB7Uv6A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Byr8YAAADbAAAADwAAAAAAAAAAAAAAAACYAgAAZHJz&#10;L2Rvd25yZXYueG1sUEsFBgAAAAAEAAQA9QAAAIsDAAAAAA==&#10;" strokeweight="1pt">
                  <v:textbox>
                    <w:txbxContent>
                      <w:p w:rsidR="00E60F51" w:rsidRDefault="00E60F51" w:rsidP="00E60F51">
                        <w:pPr>
                          <w:pStyle w:val="NormalWeb"/>
                          <w:spacing w:before="0" w:beforeAutospacing="0" w:after="0" w:afterAutospacing="0"/>
                          <w:jc w:val="center"/>
                          <w:rPr>
                            <w:rFonts w:ascii="Arial" w:hAnsi="Arial" w:cs="B Nazanin"/>
                            <w:sz w:val="20"/>
                            <w:szCs w:val="20"/>
                            <w:rtl/>
                          </w:rPr>
                        </w:pPr>
                        <w:r>
                          <w:rPr>
                            <w:rFonts w:ascii="Arial" w:hAnsi="Arial" w:cs="B Nazanin"/>
                            <w:sz w:val="20"/>
                            <w:szCs w:val="20"/>
                            <w:rtl/>
                          </w:rPr>
                          <w:t>دریافت و جمع بندی نظرات داوری</w:t>
                        </w:r>
                        <w:r>
                          <w:rPr>
                            <w:rFonts w:ascii="Arial" w:hAnsi="Arial" w:cs="B Nazanin" w:hint="cs"/>
                            <w:sz w:val="20"/>
                            <w:szCs w:val="20"/>
                            <w:rtl/>
                          </w:rPr>
                          <w:t xml:space="preserve"> توسط</w:t>
                        </w:r>
                        <w:r>
                          <w:rPr>
                            <w:rFonts w:ascii="Arial" w:hAnsi="Arial" w:cs="B Nazanin"/>
                            <w:sz w:val="20"/>
                            <w:szCs w:val="20"/>
                            <w:rtl/>
                          </w:rPr>
                          <w:t xml:space="preserve"> دبیرخانه کارگروه وزارتی اخ</w:t>
                        </w:r>
                        <w:r>
                          <w:rPr>
                            <w:rFonts w:ascii="Arial" w:hAnsi="Arial" w:cs="B Nazanin" w:hint="cs"/>
                            <w:sz w:val="20"/>
                            <w:szCs w:val="20"/>
                            <w:rtl/>
                          </w:rPr>
                          <w:t>لاق</w:t>
                        </w:r>
                        <w:r>
                          <w:rPr>
                            <w:rFonts w:ascii="Arial" w:hAnsi="Arial" w:cs="B Nazanin"/>
                            <w:sz w:val="20"/>
                            <w:szCs w:val="20"/>
                            <w:rtl/>
                          </w:rPr>
                          <w:t xml:space="preserve"> در پژوهش </w:t>
                        </w:r>
                        <w:r>
                          <w:rPr>
                            <w:rFonts w:ascii="Arial" w:hAnsi="Arial" w:cs="B Nazanin" w:hint="cs"/>
                            <w:sz w:val="20"/>
                            <w:szCs w:val="20"/>
                            <w:rtl/>
                          </w:rPr>
                          <w:t xml:space="preserve">و </w:t>
                        </w:r>
                        <w:r>
                          <w:rPr>
                            <w:rFonts w:ascii="Arial" w:hAnsi="Arial" w:cs="B Nazanin"/>
                            <w:sz w:val="20"/>
                            <w:szCs w:val="20"/>
                            <w:rtl/>
                          </w:rPr>
                          <w:t xml:space="preserve">برگزاری جلسه کارگروه </w:t>
                        </w:r>
                        <w:r>
                          <w:rPr>
                            <w:rFonts w:ascii="Arial" w:hAnsi="Arial" w:cs="B Nazanin" w:hint="cs"/>
                            <w:sz w:val="20"/>
                            <w:szCs w:val="20"/>
                            <w:rtl/>
                          </w:rPr>
                          <w:t>ویژه</w:t>
                        </w:r>
                      </w:p>
                      <w:p w:rsidR="00E60F51" w:rsidRDefault="00E60F51" w:rsidP="00E60F51">
                        <w:pPr>
                          <w:spacing w:line="192" w:lineRule="auto"/>
                          <w:jc w:val="center"/>
                          <w:rPr>
                            <w:rFonts w:cs="B Nazanin"/>
                            <w:sz w:val="18"/>
                            <w:szCs w:val="18"/>
                            <w:lang w:bidi="fa-IR"/>
                          </w:rPr>
                        </w:pPr>
                      </w:p>
                    </w:txbxContent>
                  </v:textbox>
                </v:rect>
                <v:rect id="Rectangle 88" o:spid="_x0000_s1035" style="position:absolute;left:17425;top:51068;width:3950;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3cMA&#10;AADbAAAADwAAAGRycy9kb3ducmV2LnhtbERPy2oCMRTdC/2HcAtuRDPtYjqORmkLpQWl4INKd5fJ&#10;NTM4uRmSqOPfm0Why8N5z5e9bcWFfGgcK3iaZCCIK6cbNgr2u49xASJEZI2tY1JwowDLxcNgjqV2&#10;V97QZRuNSCEcSlRQx9iVUoaqJoth4jrixB2dtxgT9EZqj9cUblv5nGW5tNhwaqixo/eaqtP2bBW8&#10;nX423y+mWPkun64/R7+HvDcHpYaP/esMRKQ+/ov/3F9aQZHGpi/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m3cMAAADbAAAADwAAAAAAAAAAAAAAAACYAgAAZHJzL2Rv&#10;d25yZXYueG1sUEsFBgAAAAAEAAQA9QAAAIgDAAAAAA==&#10;" strokeweight="1pt">
                  <v:textbox>
                    <w:txbxContent>
                      <w:p w:rsidR="00E60F51" w:rsidRDefault="00E60F51" w:rsidP="00E60F51">
                        <w:pPr>
                          <w:jc w:val="center"/>
                          <w:rPr>
                            <w:rFonts w:cs="B Nazanin"/>
                            <w:sz w:val="18"/>
                            <w:szCs w:val="18"/>
                            <w:lang w:bidi="fa-IR"/>
                          </w:rPr>
                        </w:pPr>
                        <w:r>
                          <w:rPr>
                            <w:rFonts w:cs="B Nazanin" w:hint="cs"/>
                            <w:sz w:val="18"/>
                            <w:szCs w:val="18"/>
                            <w:rtl/>
                            <w:lang w:bidi="fa-IR"/>
                          </w:rPr>
                          <w:t>بلی</w:t>
                        </w:r>
                      </w:p>
                    </w:txbxContent>
                  </v:textbox>
                </v:rect>
                <v:rect id="Rectangle 89" o:spid="_x0000_s1036" style="position:absolute;left:40630;top:51068;width:4286;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DRsYA&#10;AADbAAAADwAAAGRycy9kb3ducmV2LnhtbESPQUvDQBSE70L/w/KEXsRs7CGmsdtSC6WCIrSKwdsj&#10;+9yEZt+G3W0b/70rCB6HmfmGWaxG24sz+dA5VnCX5SCIG6c7Ngre37a3JYgQkTX2jknBNwVYLSdX&#10;C6y0u/CezodoRIJwqFBBG+NQSRmaliyGzA3Eyfty3mJM0hupPV4S3PZylueFtNhxWmhxoE1LzfFw&#10;sgoejx/713tTPvuhmL/sbj7rYjS1UtPrcf0AItIY/8N/7SetoJzD75f0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NDRsYAAADbAAAADwAAAAAAAAAAAAAAAACYAgAAZHJz&#10;L2Rvd25yZXYueG1sUEsFBgAAAAAEAAQA9QAAAIsDAAAAAA==&#10;" strokeweight="1pt">
                  <v:textbox>
                    <w:txbxContent>
                      <w:p w:rsidR="00E60F51" w:rsidRDefault="00E60F51" w:rsidP="00E60F51">
                        <w:pPr>
                          <w:jc w:val="center"/>
                          <w:rPr>
                            <w:rFonts w:cs="B Nazanin"/>
                            <w:sz w:val="18"/>
                            <w:szCs w:val="18"/>
                            <w:lang w:bidi="fa-IR"/>
                          </w:rPr>
                        </w:pPr>
                        <w:r>
                          <w:rPr>
                            <w:rFonts w:cs="B Nazanin" w:hint="cs"/>
                            <w:sz w:val="18"/>
                            <w:szCs w:val="18"/>
                            <w:rtl/>
                            <w:lang w:bidi="fa-IR"/>
                          </w:rPr>
                          <w:t>خیر</w:t>
                        </w:r>
                      </w:p>
                    </w:txbxContent>
                  </v:textbox>
                </v:rect>
                <v:rect id="Rectangle 90" o:spid="_x0000_s1037" style="position:absolute;left:3450;top:32262;width:11811;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BsMA&#10;AADbAAAADwAAAGRycy9kb3ducmV2LnhtbERPTWsCMRC9F/wPYYReimbrYdXVKG1BWqgUtKJ4GzZj&#10;dnEzWZJUt//eHASPj/c9X3a2ERfyoXas4HWYgSAuna7ZKNj9rgYTECEia2wck4J/CrBc9J7mWGh3&#10;5Q1dttGIFMKhQAVVjG0hZSgrshiGriVO3Ml5izFBb6T2eE3htpGjLMulxZpTQ4UtfVRUnrd/VsH7&#10;eb/5GZvJt2/z6frz5XjIO3NQ6rnfvc1AROriQ3x3f2kF07Q+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BsMAAADbAAAADwAAAAAAAAAAAAAAAACYAgAAZHJzL2Rv&#10;d25yZXYueG1sUEsFBgAAAAAEAAQA9QAAAIgDAAAAAA==&#10;" strokeweight="1pt">
                  <v:textbox>
                    <w:txbxContent>
                      <w:p w:rsidR="00E60F51" w:rsidRDefault="00E60F51" w:rsidP="00E60F51">
                        <w:pPr>
                          <w:pStyle w:val="NormalWeb"/>
                          <w:spacing w:before="0" w:beforeAutospacing="0" w:afterAutospacing="0"/>
                          <w:jc w:val="center"/>
                          <w:rPr>
                            <w:rFonts w:cs="B Nazanin"/>
                            <w:sz w:val="20"/>
                            <w:szCs w:val="20"/>
                            <w:rtl/>
                          </w:rPr>
                        </w:pPr>
                        <w:r>
                          <w:rPr>
                            <w:rFonts w:ascii="Arial" w:hAnsi="Arial" w:cs="B Nazanin"/>
                            <w:sz w:val="20"/>
                            <w:szCs w:val="20"/>
                            <w:rtl/>
                          </w:rPr>
                          <w:t xml:space="preserve">تعیین داور توسط دبیرخانه </w:t>
                        </w:r>
                        <w:r>
                          <w:rPr>
                            <w:rFonts w:ascii="Arial" w:hAnsi="Arial" w:cs="B Nazanin" w:hint="cs"/>
                            <w:sz w:val="20"/>
                            <w:szCs w:val="20"/>
                            <w:rtl/>
                          </w:rPr>
                          <w:t>«</w:t>
                        </w:r>
                        <w:r>
                          <w:rPr>
                            <w:rFonts w:ascii="Arial" w:hAnsi="Arial" w:cs="B Nazanin"/>
                            <w:sz w:val="20"/>
                            <w:szCs w:val="20"/>
                            <w:rtl/>
                          </w:rPr>
                          <w:t xml:space="preserve">کارگروه وزارتی </w:t>
                        </w:r>
                        <w:r>
                          <w:rPr>
                            <w:rFonts w:ascii="Arial" w:hAnsi="Arial" w:cs="B Nazanin" w:hint="cs"/>
                            <w:sz w:val="20"/>
                            <w:szCs w:val="20"/>
                            <w:rtl/>
                          </w:rPr>
                          <w:t xml:space="preserve">اخلاق در پژوهش» </w:t>
                        </w:r>
                        <w:r>
                          <w:rPr>
                            <w:rFonts w:ascii="Arial" w:hAnsi="Arial" w:cs="B Nazanin"/>
                            <w:sz w:val="20"/>
                            <w:szCs w:val="20"/>
                            <w:rtl/>
                          </w:rPr>
                          <w:t xml:space="preserve">و </w:t>
                        </w:r>
                        <w:r>
                          <w:rPr>
                            <w:rFonts w:ascii="Arial" w:hAnsi="Arial" w:cs="B Nazanin" w:hint="cs"/>
                            <w:sz w:val="20"/>
                            <w:szCs w:val="20"/>
                            <w:rtl/>
                          </w:rPr>
                          <w:t>ارسال مستندات جهت داوری</w:t>
                        </w:r>
                      </w:p>
                      <w:p w:rsidR="00E60F51" w:rsidRDefault="00E60F51" w:rsidP="00E60F51">
                        <w:pPr>
                          <w:spacing w:line="192" w:lineRule="auto"/>
                          <w:jc w:val="center"/>
                          <w:rPr>
                            <w:rFonts w:cs="B Nazanin"/>
                            <w:sz w:val="18"/>
                            <w:szCs w:val="18"/>
                            <w:lang w:bidi="fa-IR"/>
                          </w:rPr>
                        </w:pPr>
                      </w:p>
                    </w:txbxContent>
                  </v:textbox>
                </v:rect>
                <v:rect id="Rectangle 91" o:spid="_x0000_s1038" style="position:absolute;left:3364;top:47962;width:11741;height:8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ZncYA&#10;AADbAAAADwAAAGRycy9kb3ducmV2LnhtbESPQWsCMRSE70L/Q3iFXqRm7WHVrVG0UCxYBLVUents&#10;XrOLm5clibr996YgeBxm5htmOu9sI87kQ+1YwXCQgSAuna7ZKPjavz+PQYSIrLFxTAr+KMB89tCb&#10;YqHdhbd03kUjEoRDgQqqGNtCylBWZDEMXEucvF/nLcYkvZHa4yXBbSNfsiyXFmtOCxW29FZRedyd&#10;rILl8Xu7GZnx2rf55HPV/znknTko9fTYLV5BROriPXxrf2gFkyH8f0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zZncYAAADbAAAADwAAAAAAAAAAAAAAAACYAgAAZHJz&#10;L2Rvd25yZXYueG1sUEsFBgAAAAAEAAQA9QAAAIsDAAAAAA==&#10;" strokeweight="1pt">
                  <v:textbox>
                    <w:txbxContent>
                      <w:p w:rsidR="00E60F51" w:rsidRDefault="00E60F51" w:rsidP="00E60F51">
                        <w:pPr>
                          <w:pStyle w:val="NormalWeb"/>
                          <w:spacing w:before="0" w:beforeAutospacing="0" w:after="0" w:afterAutospacing="0"/>
                          <w:jc w:val="center"/>
                          <w:rPr>
                            <w:rFonts w:cs="B Nazanin"/>
                            <w:sz w:val="18"/>
                            <w:szCs w:val="18"/>
                            <w:lang w:bidi="fa-IR"/>
                          </w:rPr>
                        </w:pPr>
                        <w:r>
                          <w:rPr>
                            <w:rFonts w:cs="B Nazanin" w:hint="cs"/>
                            <w:sz w:val="20"/>
                            <w:szCs w:val="20"/>
                            <w:rtl/>
                          </w:rPr>
                          <w:t>اعلام نظر داوری به پژوهشگر</w:t>
                        </w:r>
                        <w:r>
                          <w:rPr>
                            <w:rFonts w:cs="B Nazanin"/>
                            <w:sz w:val="20"/>
                            <w:szCs w:val="20"/>
                            <w:rtl/>
                          </w:rPr>
                          <w:t xml:space="preserve"> اصلی </w:t>
                        </w:r>
                        <w:r>
                          <w:rPr>
                            <w:rFonts w:cs="B Nazanin" w:hint="cs"/>
                            <w:sz w:val="20"/>
                            <w:szCs w:val="20"/>
                            <w:rtl/>
                          </w:rPr>
                          <w:t>جهت انجام اصلاحات و رفع نواقص و ارسال مجدد مستندات</w:t>
                        </w:r>
                      </w:p>
                    </w:txbxContent>
                  </v:textbox>
                </v:rect>
                <v:shapetype id="_x0000_t110" coordsize="21600,21600" o:spt="110" path="m10800,l,10800,10800,21600,21600,10800xe">
                  <v:stroke joinstyle="miter"/>
                  <v:path gradientshapeok="t" o:connecttype="rect" textboxrect="5400,5400,16200,16200"/>
                </v:shapetype>
                <v:shape id="Flowchart: Decision 92" o:spid="_x0000_s1039" type="#_x0000_t110" style="position:absolute;left:23722;top:31486;width:15202;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tUg8UA&#10;AADbAAAADwAAAGRycy9kb3ducmV2LnhtbESPQWvCQBSE74X+h+UVvIhuDFQ0ukqptnjpwejF2zP7&#10;zKbNvg3ZVdP+ercgeBxm5htmvuxsLS7U+sqxgtEwAUFcOF1xqWC/+xhMQPiArLF2TAp+ycNy8fw0&#10;x0y7K2/pkodSRAj7DBWYEJpMSl8YsuiHriGO3sm1FkOUbSl1i9cIt7VMk2QsLVYcFww29G6o+MnP&#10;VkF/nG7/cnPsd+H8qXF9WH29Vt9K9V66txmIQF14hO/tjVYwTeH/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61SDxQAAANsAAAAPAAAAAAAAAAAAAAAAAJgCAABkcnMv&#10;ZG93bnJldi54bWxQSwUGAAAAAAQABAD1AAAAigMAAAAA&#10;" strokeweight="1pt">
                  <v:textbox>
                    <w:txbxContent>
                      <w:p w:rsidR="00E60F51" w:rsidRDefault="00E60F51" w:rsidP="00E60F51">
                        <w:pPr>
                          <w:spacing w:line="192" w:lineRule="auto"/>
                          <w:jc w:val="center"/>
                          <w:rPr>
                            <w:rFonts w:cs="B Nazanin"/>
                            <w:lang w:bidi="fa-IR"/>
                          </w:rPr>
                        </w:pPr>
                        <w:r>
                          <w:rPr>
                            <w:rFonts w:cs="B Nazanin" w:hint="cs"/>
                            <w:rtl/>
                            <w:lang w:bidi="fa-IR"/>
                          </w:rPr>
                          <w:t>آیا مستندات کامل است؟</w:t>
                        </w:r>
                      </w:p>
                    </w:txbxContent>
                  </v:textbox>
                </v:shape>
                <v:rect id="Rectangle 93" o:spid="_x0000_s1040" style="position:absolute;left:40975;top:35282;width:4362;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iccYA&#10;AADbAAAADwAAAGRycy9kb3ducmV2LnhtbESPQWsCMRSE7wX/Q3gFL6VmrbDq1ihakAqKoC2V3h6b&#10;1+zi5mVJUt3++0Yo9DjMzDfMbNHZRlzIh9qxguEgA0FcOl2zUfD+tn6cgAgRWWPjmBT8UIDFvHc3&#10;w0K7Kx/ocoxGJAiHAhVUMbaFlKGsyGIYuJY4eV/OW4xJeiO1x2uC20Y+ZVkuLdacFips6aWi8nz8&#10;tgpW54/DfmwmW9/m093rw+cp78xJqf59t3wGEamL/+G/9kYrmI7g9i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LiccYAAADbAAAADwAAAAAAAAAAAAAAAACYAgAAZHJz&#10;L2Rvd25yZXYueG1sUEsFBgAAAAAEAAQA9QAAAIsDAAAAAA==&#10;" strokeweight="1pt">
                  <v:textbox>
                    <w:txbxContent>
                      <w:p w:rsidR="00E60F51" w:rsidRDefault="00E60F51" w:rsidP="00E60F51">
                        <w:pPr>
                          <w:jc w:val="center"/>
                          <w:rPr>
                            <w:rFonts w:cs="B Nazanin"/>
                            <w:sz w:val="18"/>
                            <w:szCs w:val="18"/>
                            <w:lang w:bidi="fa-IR"/>
                          </w:rPr>
                        </w:pPr>
                        <w:r>
                          <w:rPr>
                            <w:rFonts w:cs="B Nazanin" w:hint="cs"/>
                            <w:sz w:val="18"/>
                            <w:szCs w:val="18"/>
                            <w:rtl/>
                            <w:lang w:bidi="fa-IR"/>
                          </w:rPr>
                          <w:t>خیر</w:t>
                        </w:r>
                      </w:p>
                    </w:txbxContent>
                  </v:textbox>
                </v:rect>
                <v:rect id="Rectangle 94" o:spid="_x0000_s1041" style="position:absolute;left:17684;top:35368;width:3956;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6BcYA&#10;AADbAAAADwAAAGRycy9kb3ducmV2LnhtbESPQWsCMRSE7wX/Q3gFL6VmLbLq1ihakAqKoC2V3h6b&#10;1+zi5mVJUt3++0Yo9DjMzDfMbNHZRlzIh9qxguEgA0FcOl2zUfD+tn6cgAgRWWPjmBT8UIDFvHc3&#10;w0K7Kx/ocoxGJAiHAhVUMbaFlKGsyGIYuJY4eV/OW4xJeiO1x2uC20Y+ZVkuLdacFips6aWi8nz8&#10;tgpW54/DfmwmW9/m093rw+cp78xJqf59t3wGEamL/+G/9kYrmI7g9i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t6BcYAAADbAAAADwAAAAAAAAAAAAAAAACYAgAAZHJz&#10;L2Rvd25yZXYueG1sUEsFBgAAAAAEAAQA9QAAAIsDAAAAAA==&#10;" strokeweight="1pt">
                  <v:textbox>
                    <w:txbxContent>
                      <w:p w:rsidR="00E60F51" w:rsidRDefault="00E60F51" w:rsidP="00E60F51">
                        <w:pPr>
                          <w:jc w:val="center"/>
                          <w:rPr>
                            <w:rFonts w:cs="B Nazanin"/>
                            <w:sz w:val="18"/>
                            <w:szCs w:val="18"/>
                            <w:lang w:bidi="fa-IR"/>
                          </w:rPr>
                        </w:pPr>
                        <w:r>
                          <w:rPr>
                            <w:rFonts w:cs="B Nazanin" w:hint="cs"/>
                            <w:sz w:val="18"/>
                            <w:szCs w:val="18"/>
                            <w:rtl/>
                            <w:lang w:bidi="fa-IR"/>
                          </w:rPr>
                          <w:t>بلی</w:t>
                        </w:r>
                      </w:p>
                    </w:txbxContent>
                  </v:textbox>
                </v:rect>
                <v:shape id="Flowchart: Decision 95" o:spid="_x0000_s1042" type="#_x0000_t110" style="position:absolute;left:23291;top:65733;width:15202;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Ga8MA&#10;AADbAAAADwAAAGRycy9kb3ducmV2LnhtbESPQWvCQBSE7wX/w/IEb3WjqGh0FSkEBE/aFjw+s89s&#10;MPs2za4x7a93BaHHYWa+YVabzlaipcaXjhWMhgkI4tzpkgsFX5/Z+xyED8gaK8ek4Jc8bNa9txWm&#10;2t35QO0xFCJC2KeowIRQp1L63JBFP3Q1cfQurrEYomwKqRu8R7it5DhJZtJiyXHBYE0fhvLr8WYV&#10;TM6TvTzN6FJMf+iWfWetsX9SqUG/2y5BBOrCf/jV3mkFiyk8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ZGa8MAAADbAAAADwAAAAAAAAAAAAAAAACYAgAAZHJzL2Rv&#10;d25yZXYueG1sUEsFBgAAAAAEAAQA9QAAAIgDAAAAAA==&#10;" strokeweight="1pt">
                  <v:textbox inset="0,0,0,0">
                    <w:txbxContent>
                      <w:p w:rsidR="00E60F51" w:rsidRDefault="00E60F51" w:rsidP="00E60F51">
                        <w:pPr>
                          <w:spacing w:line="192" w:lineRule="auto"/>
                          <w:jc w:val="center"/>
                          <w:rPr>
                            <w:lang w:bidi="fa-IR"/>
                          </w:rPr>
                        </w:pPr>
                        <w:r>
                          <w:rPr>
                            <w:rFonts w:ascii="Arial" w:hAnsi="Arial" w:cs="B Nazanin" w:hint="cs"/>
                            <w:rtl/>
                          </w:rPr>
                          <w:t>آیا کارگروه ویژه موافق صدور مجوز است؟</w:t>
                        </w:r>
                      </w:p>
                    </w:txbxContent>
                  </v:textbox>
                </v:shape>
                <v:shape id="Flowchart: Decision 96" o:spid="_x0000_s1043" type="#_x0000_t110" style="position:absolute;left:23550;top:47186;width:15202;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YHMMA&#10;AADbAAAADwAAAGRycy9kb3ducmV2LnhtbESPQWvCQBSE7wX/w/KE3upG0aDRVUQIFHqqVfD4zD6z&#10;wezbmF1j2l/vFgo9DjPzDbPa9LYWHbW+cqxgPEpAEBdOV1wqOHzlb3MQPiBrrB2Tgm/ysFkPXlaY&#10;affgT+r2oRQRwj5DBSaEJpPSF4Ys+pFriKN3ca3FEGVbSt3iI8JtLSdJkkqLFccFgw3tDBXX/d0q&#10;mJ6nH/KU0qWc3eieH/PO2B+p1Ouw3y5BBOrDf/iv/a4VLFL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TYHMMAAADbAAAADwAAAAAAAAAAAAAAAACYAgAAZHJzL2Rv&#10;d25yZXYueG1sUEsFBgAAAAAEAAQA9QAAAIgDAAAAAA==&#10;" strokeweight="1pt">
                  <v:textbox inset="0,0,0,0">
                    <w:txbxContent>
                      <w:p w:rsidR="00E60F51" w:rsidRDefault="00E60F51" w:rsidP="00E60F51">
                        <w:pPr>
                          <w:jc w:val="center"/>
                          <w:rPr>
                            <w:rFonts w:cs="B Nazanin"/>
                            <w:lang w:bidi="fa-IR"/>
                          </w:rPr>
                        </w:pPr>
                        <w:r>
                          <w:rPr>
                            <w:rFonts w:cs="B Nazanin" w:hint="cs"/>
                            <w:rtl/>
                            <w:lang w:bidi="fa-IR"/>
                          </w:rPr>
                          <w:t>آیا نیاز به اصلاحات و رفع نواقص است؟</w:t>
                        </w:r>
                      </w:p>
                      <w:p w:rsidR="00E60F51" w:rsidRDefault="00E60F51" w:rsidP="00E60F51">
                        <w:pPr>
                          <w:spacing w:line="192" w:lineRule="auto"/>
                          <w:jc w:val="center"/>
                          <w:rPr>
                            <w:sz w:val="14"/>
                            <w:szCs w:val="14"/>
                          </w:rPr>
                        </w:pPr>
                      </w:p>
                    </w:txbxContent>
                  </v:textbox>
                </v:shape>
                <v:rect id="Rectangle 97" o:spid="_x0000_s1044" style="position:absolute;left:16648;top:69528;width:4426;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kcsYA&#10;AADbAAAADwAAAGRycy9kb3ducmV2LnhtbESPQWsCMRSE70L/Q3iFXqRm9bDq1igqSAstgloqvT02&#10;r9nFzcuSpLr990YoeBxm5htmtuhsI87kQ+1YwXCQgSAuna7ZKPg8bJ4nIEJE1tg4JgV/FGAxf+jN&#10;sNDuwjs676MRCcKhQAVVjG0hZSgrshgGriVO3o/zFmOS3kjt8ZLgtpGjLMulxZrTQoUtrSsqT/tf&#10;q2B1+tptx2by7tt8+vHa/z7mnTkq9fTYLV9AROriPfzfftMKpmO4fU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nkcsYAAADbAAAADwAAAAAAAAAAAAAAAACYAgAAZHJz&#10;L2Rvd25yZXYueG1sUEsFBgAAAAAEAAQA9QAAAIsDAAAAAA==&#10;" strokeweight="1pt">
                  <v:textbox>
                    <w:txbxContent>
                      <w:p w:rsidR="00E60F51" w:rsidRDefault="00E60F51" w:rsidP="00E60F51">
                        <w:pPr>
                          <w:jc w:val="center"/>
                          <w:rPr>
                            <w:rFonts w:cs="B Nazanin"/>
                            <w:sz w:val="18"/>
                            <w:szCs w:val="18"/>
                            <w:lang w:bidi="fa-IR"/>
                          </w:rPr>
                        </w:pPr>
                        <w:r>
                          <w:rPr>
                            <w:rFonts w:cs="B Nazanin" w:hint="cs"/>
                            <w:sz w:val="18"/>
                            <w:szCs w:val="18"/>
                            <w:rtl/>
                            <w:lang w:bidi="fa-IR"/>
                          </w:rPr>
                          <w:t>خیر</w:t>
                        </w:r>
                      </w:p>
                    </w:txbxContent>
                  </v:textbox>
                </v:rect>
                <v:rect id="Rectangle 98" o:spid="_x0000_s1045" style="position:absolute;left:40371;top:69270;width:4572;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wAMMA&#10;AADbAAAADwAAAGRycy9kb3ducmV2LnhtbERPTWsCMRC9F/wPYYReimbrYdXVKG1BWqgUtKJ4GzZj&#10;dnEzWZJUt//eHASPj/c9X3a2ERfyoXas4HWYgSAuna7ZKNj9rgYTECEia2wck4J/CrBc9J7mWGh3&#10;5Q1dttGIFMKhQAVVjG0hZSgrshiGriVO3Ml5izFBb6T2eE3htpGjLMulxZpTQ4UtfVRUnrd/VsH7&#10;eb/5GZvJt2/z6frz5XjIO3NQ6rnfvc1AROriQ3x3f2kF0zQ2fU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ZwAMMAAADbAAAADwAAAAAAAAAAAAAAAACYAgAAZHJzL2Rv&#10;d25yZXYueG1sUEsFBgAAAAAEAAQA9QAAAIgDAAAAAA==&#10;" strokeweight="1pt">
                  <v:textbox>
                    <w:txbxContent>
                      <w:p w:rsidR="00E60F51" w:rsidRDefault="00E60F51" w:rsidP="00E60F51">
                        <w:pPr>
                          <w:jc w:val="center"/>
                          <w:rPr>
                            <w:rFonts w:cs="B Nazanin"/>
                            <w:sz w:val="18"/>
                            <w:szCs w:val="18"/>
                            <w:lang w:bidi="fa-IR"/>
                          </w:rPr>
                        </w:pPr>
                        <w:r>
                          <w:rPr>
                            <w:rFonts w:cs="B Nazanin" w:hint="cs"/>
                            <w:sz w:val="18"/>
                            <w:szCs w:val="18"/>
                            <w:rtl/>
                            <w:lang w:bidi="fa-IR"/>
                          </w:rPr>
                          <w:t>بلی</w:t>
                        </w:r>
                      </w:p>
                    </w:txbxContent>
                  </v:textbox>
                </v:rect>
                <v:oval id="Oval 99" o:spid="_x0000_s1046" style="position:absolute;left:33620;top:74392;width:18284;height:9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SMcYA&#10;AADbAAAADwAAAGRycy9kb3ducmV2LnhtbESPX2vCQBDE3wv9DscW+lYvFio19RQRpLYIxT8vvi25&#10;TS41uxdyV0399L2C4OMwM79hJrOeG3WiLtReDAwHGSiSwttaKgP73fLpFVSIKBYbL2TglwLMpvd3&#10;E8ytP8uGTttYqQSRkKMBF2Obax0KR4xh4FuS5JW+Y4xJdpW2HZ4TnBv9nGUjzVhLWnDY0sJRcdz+&#10;sIH119GVPPrc8EfLh1X5/n15WV+MeXzo52+gIvXxFr62V9bAeAz/X9IP0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NSMcYAAADbAAAADwAAAAAAAAAAAAAAAACYAgAAZHJz&#10;L2Rvd25yZXYueG1sUEsFBgAAAAAEAAQA9QAAAIsDAAAAAA==&#10;" strokeweight="1pt">
                  <v:textbox inset="0,0,0,0">
                    <w:txbxContent>
                      <w:p w:rsidR="00E60F51" w:rsidRDefault="00E60F51" w:rsidP="00E60F51">
                        <w:pPr>
                          <w:pStyle w:val="NormalWeb"/>
                          <w:spacing w:before="0" w:beforeAutospacing="0" w:after="0" w:afterAutospacing="0"/>
                          <w:jc w:val="center"/>
                          <w:rPr>
                            <w:rFonts w:ascii="Arial" w:hAnsi="Arial" w:cs="B Nazanin"/>
                            <w:sz w:val="18"/>
                            <w:szCs w:val="18"/>
                            <w:rtl/>
                          </w:rPr>
                        </w:pPr>
                        <w:r>
                          <w:rPr>
                            <w:rFonts w:ascii="Arial" w:hAnsi="Arial" w:cs="B Nazanin"/>
                            <w:sz w:val="18"/>
                            <w:szCs w:val="18"/>
                            <w:rtl/>
                          </w:rPr>
                          <w:t xml:space="preserve">صدور مجوز و اعلام به </w:t>
                        </w:r>
                      </w:p>
                      <w:p w:rsidR="00E60F51" w:rsidRDefault="00E60F51" w:rsidP="00E60F51">
                        <w:pPr>
                          <w:pStyle w:val="NormalWeb"/>
                          <w:spacing w:before="0" w:beforeAutospacing="0" w:after="0" w:afterAutospacing="0"/>
                          <w:jc w:val="center"/>
                          <w:rPr>
                            <w:rFonts w:cs="B Nazanin"/>
                            <w:sz w:val="20"/>
                            <w:szCs w:val="20"/>
                            <w:rtl/>
                          </w:rPr>
                        </w:pPr>
                        <w:r>
                          <w:rPr>
                            <w:rFonts w:ascii="Arial" w:hAnsi="Arial" w:cs="B Nazanin" w:hint="cs"/>
                            <w:sz w:val="18"/>
                            <w:szCs w:val="18"/>
                            <w:rtl/>
                          </w:rPr>
                          <w:t xml:space="preserve">پژوهشگر اصلی و به </w:t>
                        </w:r>
                        <w:r>
                          <w:rPr>
                            <w:rFonts w:ascii="Arial" w:hAnsi="Arial" w:cs="B Nazanin"/>
                            <w:sz w:val="18"/>
                            <w:szCs w:val="18"/>
                            <w:rtl/>
                          </w:rPr>
                          <w:t>رئیس</w:t>
                        </w:r>
                        <w:r>
                          <w:rPr>
                            <w:rFonts w:ascii="Arial" w:hAnsi="Arial" w:cs="B Nazanin" w:hint="cs"/>
                            <w:sz w:val="18"/>
                            <w:szCs w:val="18"/>
                            <w:rtl/>
                          </w:rPr>
                          <w:t>/</w:t>
                        </w:r>
                        <w:r>
                          <w:rPr>
                            <w:rFonts w:ascii="Arial" w:hAnsi="Arial" w:cs="B Nazanin"/>
                            <w:sz w:val="18"/>
                            <w:szCs w:val="18"/>
                            <w:rtl/>
                          </w:rPr>
                          <w:t>معاون پژوهشی</w:t>
                        </w:r>
                        <w:r>
                          <w:rPr>
                            <w:rFonts w:ascii="Arial" w:hAnsi="Arial" w:cs="B Nazanin" w:hint="cs"/>
                            <w:sz w:val="18"/>
                            <w:szCs w:val="18"/>
                            <w:rtl/>
                          </w:rPr>
                          <w:t xml:space="preserve"> د</w:t>
                        </w:r>
                        <w:r>
                          <w:rPr>
                            <w:rFonts w:ascii="Arial" w:hAnsi="Arial" w:cs="B Nazanin"/>
                            <w:sz w:val="18"/>
                            <w:szCs w:val="18"/>
                            <w:rtl/>
                          </w:rPr>
                          <w:t>انشگاه</w:t>
                        </w:r>
                        <w:r>
                          <w:rPr>
                            <w:rFonts w:ascii="Arial" w:hAnsi="Arial" w:cs="B Nazanin" w:hint="cs"/>
                            <w:sz w:val="18"/>
                            <w:szCs w:val="18"/>
                            <w:rtl/>
                          </w:rPr>
                          <w:t>/</w:t>
                        </w:r>
                        <w:r>
                          <w:rPr>
                            <w:rFonts w:ascii="Arial" w:hAnsi="Arial" w:cs="B Nazanin"/>
                            <w:sz w:val="18"/>
                            <w:szCs w:val="18"/>
                            <w:rtl/>
                          </w:rPr>
                          <w:t>دانشکده</w:t>
                        </w:r>
                        <w:r>
                          <w:rPr>
                            <w:rFonts w:ascii="Arial" w:hAnsi="Arial" w:cs="B Nazanin" w:hint="cs"/>
                            <w:sz w:val="18"/>
                            <w:szCs w:val="18"/>
                            <w:rtl/>
                          </w:rPr>
                          <w:t>/</w:t>
                        </w:r>
                        <w:r>
                          <w:rPr>
                            <w:rFonts w:ascii="Arial" w:hAnsi="Arial" w:cs="B Nazanin"/>
                            <w:sz w:val="18"/>
                            <w:szCs w:val="18"/>
                            <w:rtl/>
                          </w:rPr>
                          <w:t xml:space="preserve"> سازمان</w:t>
                        </w:r>
                        <w:r>
                          <w:rPr>
                            <w:rFonts w:ascii="Arial" w:hAnsi="Arial" w:cs="B Nazanin" w:hint="cs"/>
                            <w:sz w:val="18"/>
                            <w:szCs w:val="18"/>
                            <w:rtl/>
                          </w:rPr>
                          <w:t xml:space="preserve"> و به </w:t>
                        </w:r>
                        <w:r>
                          <w:rPr>
                            <w:rFonts w:ascii="Arial" w:hAnsi="Arial" w:cs="B Nazanin"/>
                            <w:sz w:val="18"/>
                            <w:szCs w:val="18"/>
                            <w:rtl/>
                          </w:rPr>
                          <w:t>گمرک جمهوری اسلامی ایران</w:t>
                        </w:r>
                      </w:p>
                      <w:p w:rsidR="00E60F51" w:rsidRDefault="00E60F51" w:rsidP="00E60F51">
                        <w:pPr>
                          <w:spacing w:line="192" w:lineRule="auto"/>
                          <w:jc w:val="center"/>
                          <w:rPr>
                            <w:rFonts w:cs="B Nazanin"/>
                            <w:sz w:val="18"/>
                            <w:szCs w:val="18"/>
                            <w:lang w:bidi="fa-IR"/>
                          </w:rPr>
                        </w:pPr>
                      </w:p>
                    </w:txbxContent>
                  </v:textbox>
                </v:oval>
                <v:rect id="Rectangle 100" o:spid="_x0000_s1047" style="position:absolute;left:23291;top:42787;width:16046;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6yYscA&#10;AADcAAAADwAAAGRycy9kb3ducmV2LnhtbESPQUsDMRCF70L/Q5hCL2KzeljrtmlRQRQsQqtYvA2b&#10;aXbpZrIkabv++85B8DbDe/PeN4vV4Dt1opjawAZupwUo4jrYlp2Br8+XmxmolJEtdoHJwC8lWC1H&#10;VwusbDjzhk7b7JSEcKrQQJNzX2md6oY8pmnoiUXbh+gxyxqdthHPEu47fVcUpfbYsjQ02NNzQ/Vh&#10;e/QGng7fm497N3uPffmwfr3+2ZWD2xkzGQ+Pc1CZhvxv/rt+s4JfCL48IxPo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OsmLHAAAA3AAAAA8AAAAAAAAAAAAAAAAAmAIAAGRy&#10;cy9kb3ducmV2LnhtbFBLBQYAAAAABAAEAPUAAACMAwAAAAA=&#10;" strokeweight="1pt">
                  <v:textbox>
                    <w:txbxContent>
                      <w:p w:rsidR="00E60F51" w:rsidRDefault="00E60F51" w:rsidP="00E60F51">
                        <w:pPr>
                          <w:pStyle w:val="NormalWeb"/>
                          <w:spacing w:before="0" w:beforeAutospacing="0" w:afterAutospacing="0"/>
                          <w:jc w:val="center"/>
                          <w:rPr>
                            <w:rFonts w:cs="B Nazanin"/>
                            <w:sz w:val="20"/>
                            <w:szCs w:val="20"/>
                            <w:rtl/>
                          </w:rPr>
                        </w:pPr>
                        <w:r>
                          <w:rPr>
                            <w:rFonts w:ascii="Arial" w:hAnsi="Arial" w:cs="B Nazanin"/>
                            <w:sz w:val="20"/>
                            <w:szCs w:val="20"/>
                            <w:rtl/>
                          </w:rPr>
                          <w:t>ا</w:t>
                        </w:r>
                        <w:r>
                          <w:rPr>
                            <w:rFonts w:ascii="Arial" w:hAnsi="Arial" w:cs="B Nazanin" w:hint="cs"/>
                            <w:sz w:val="20"/>
                            <w:szCs w:val="20"/>
                            <w:rtl/>
                          </w:rPr>
                          <w:t xml:space="preserve">نجام داوری </w:t>
                        </w:r>
                      </w:p>
                      <w:p w:rsidR="00E60F51" w:rsidRDefault="00E60F51" w:rsidP="00E60F51">
                        <w:pPr>
                          <w:spacing w:line="192" w:lineRule="auto"/>
                          <w:jc w:val="center"/>
                          <w:rPr>
                            <w:rFonts w:cs="B Nazanin"/>
                            <w:sz w:val="18"/>
                            <w:szCs w:val="18"/>
                            <w:lang w:bidi="fa-IR"/>
                          </w:rPr>
                        </w:pPr>
                      </w:p>
                    </w:txbxContent>
                  </v:textbox>
                </v:rect>
                <v:line id="Straight Connector 101" o:spid="_x0000_s1048" style="position:absolute;visibility:visible;mso-wrap-style:square" from="31141,19668" to="31217,20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sL8IAAADcAAAADwAAAGRycy9kb3ducmV2LnhtbERPS2uDQBC+B/oflin0lqx6aILJKqVg&#10;aXso5EXIbXAnKnFnxd2q/ffdQCC3+fies8kn04qBetdYVhAvIhDEpdUNVwoO+2K+AuE8ssbWMin4&#10;Iwd59jTbYKrtyFsadr4SIYRdigpq77tUSlfWZNAtbEccuIvtDfoA+0rqHscQblqZRNGrNNhwaKix&#10;o/eayuvu1ygoBzeYZXL6kgXtP6bzjz1+V1apl+fpbQ3C0+Qf4rv7U4f5UQy3Z8IF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PsL8IAAADcAAAADwAAAAAAAAAAAAAA&#10;AAChAgAAZHJzL2Rvd25yZXYueG1sUEsFBgAAAAAEAAQA+QAAAJADAAAAAA==&#10;" strokeweight="1pt">
                  <v:stroke endarrow="block"/>
                </v:line>
                <v:line id="Straight Connector 102" o:spid="_x0000_s1049" style="position:absolute;visibility:visible;mso-wrap-style:square" from="31313,25879" to="31390,27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yWMAAAADcAAAADwAAAGRycy9kb3ducmV2LnhtbERPy6rCMBDdX/Afwgjurqld6KUaRQRF&#10;XQi+EHdDM7bFZlKaWOvfG0G4uzmc50xmrSlFQ7UrLCsY9CMQxKnVBWcKTsfl7x8I55E1lpZJwYsc&#10;zKadnwkm2j55T83BZyKEsEtQQe59lUjp0pwMur6tiAN3s7VBH2CdSV3jM4SbUsZRNJQGCw4NOVa0&#10;yCm9Hx5GQdq4xoziy0Yu6bhqrzt73mZWqV63nY9BeGr9v/jrXuswP4rh80y4QE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BcljAAAAA3AAAAA8AAAAAAAAAAAAAAAAA&#10;oQIAAGRycy9kb3ducmV2LnhtbFBLBQYAAAAABAAEAPkAAACOAwAAAAA=&#10;" strokeweight="1pt">
                  <v:stroke endarrow="block"/>
                </v:line>
                <v:line id="Straight Connector 103" o:spid="_x0000_s1050" style="position:absolute;visibility:visible;mso-wrap-style:square" from="31400,30364" to="31476,31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3Xw8EAAADcAAAADwAAAGRycy9kb3ducmV2LnhtbERPS4vCMBC+C/6HMMLeNLULrlRjEUFR&#10;DwvrA/E2NGNbbCalibX++83Cgrf5+J4zTztTiZYaV1pWMB5FIIgzq0vOFZyO6+EUhPPIGivLpOBF&#10;DtJFvzfHRNsn/1B78LkIIewSVFB4XydSuqwgg25ka+LA3Wxj0AfY5FI3+AzhppJxFE2kwZJDQ4E1&#10;rQrK7oeHUZC1rjVf8WUn13TcdNdve97nVqmPQbecgfDU+bf4373VYX70CX/Ph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jdfDwQAAANwAAAAPAAAAAAAAAAAAAAAA&#10;AKECAABkcnMvZG93bnJldi54bWxQSwUGAAAAAAQABAD5AAAAjwMAAAAA&#10;" strokeweight="1pt">
                  <v:stroke endarrow="block"/>
                </v:line>
                <v:line id="Straight Connector 104" o:spid="_x0000_s1051" style="position:absolute;visibility:visible;mso-wrap-style:square" from="39077,36576" to="4088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Pt8EAAADcAAAADwAAAGRycy9kb3ducmV2LnhtbERPS4vCMBC+C/6HMMLeNLUsrlRjEUFR&#10;DwvrA/E2NGNbbCalibX++83Cgrf5+J4zTztTiZYaV1pWMB5FIIgzq0vOFZyO6+EUhPPIGivLpOBF&#10;DtJFvzfHRNsn/1B78LkIIewSVFB4XydSuqwgg25ka+LA3Wxj0AfY5FI3+AzhppJxFE2kwZJDQ4E1&#10;rQrK7oeHUZC1rjVf8WUn13TcdNdve97nVqmPQbecgfDU+bf4373VYX70CX/Ph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E+3wQAAANwAAAAPAAAAAAAAAAAAAAAA&#10;AKECAABkcnMvZG93bnJldi54bWxQSwUGAAAAAAQABAD5AAAAjwMAAAAA&#10;" strokeweight="1pt">
                  <v:stroke endarrow="block"/>
                </v:line>
                <v:line id="Straight Connector 105" o:spid="_x0000_s1052" style="position:absolute;flip:x;visibility:visible;mso-wrap-style:square" from="21566,36662" to="23756,36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BVucMAAADcAAAADwAAAGRycy9kb3ducmV2LnhtbERP32vCMBB+F/wfwg1803STjVKNIoJM&#10;NhjYTXy9NmdTbS6lybT+92Yw8O0+vp83X/a2ERfqfO1YwfMkAUFcOl1zpeDnezNOQfiArLFxTApu&#10;5GG5GA7mmGl35R1d8lCJGMI+QwUmhDaT0peGLPqJa4kjd3SdxRBhV0nd4TWG20a+JMmbtFhzbDDY&#10;0tpQec5/rYJpu/042p3JD19pkb6f9kVRrj+VGj31qxmIQH14iP/dWx3nJ6/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QVbnDAAAA3AAAAA8AAAAAAAAAAAAA&#10;AAAAoQIAAGRycy9kb3ducmV2LnhtbFBLBQYAAAAABAAEAPkAAACRAwAAAAA=&#10;" strokeweight="1pt">
                  <v:stroke endarrow="block"/>
                </v:line>
                <v:line id="Straight Connector 106" o:spid="_x0000_s1053" style="position:absolute;visibility:visible;mso-wrap-style:square" from="45288,36576" to="53346,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xD2bsAAADcAAAADwAAAGRycy9kb3ducmV2LnhtbERPSwrCMBDdC94hjOBOUwWlVKMUQXBr&#10;9QBjMzbFZlKbqPX2RhDczeN9Z73tbSOe1PnasYLZNAFBXDpdc6XgfNpPUhA+IGtsHJOCN3nYboaD&#10;NWbavfhIzyJUIoawz1CBCaHNpPSlIYt+6lriyF1dZzFE2FVSd/iK4baR8yRZSos1xwaDLe0Mlbfi&#10;YRWksnij9OFo7rc6b8o0XxwuuVLjUZ+vQATqw1/8cx90nJ8s4ftMvEBuP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zzEPZuwAAANwAAAAPAAAAAAAAAAAAAAAAAKECAABk&#10;cnMvZG93bnJldi54bWxQSwUGAAAAAAQABAD5AAAAiQMAAAAA&#10;" strokecolor="windowText" strokeweight="1pt"/>
                <v:shapetype id="_x0000_t32" coordsize="21600,21600" o:spt="32" o:oned="t" path="m,l21600,21600e" filled="f">
                  <v:path arrowok="t" fillok="f" o:connecttype="none"/>
                  <o:lock v:ext="edit" shapetype="t"/>
                </v:shapetype>
                <v:shape id="Straight Arrow Connector 107" o:spid="_x0000_s1054" type="#_x0000_t32" style="position:absolute;left:53311;top:33988;width:0;height:24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YUcQAAADcAAAADwAAAGRycy9kb3ducmV2LnhtbESPQWsCMRCF74L/IYzQm2YVaWU1ighi&#10;C71oe/A4bMbNajLZJqmu/74RhN5meO9782ax6pwVVwqx8axgPCpAEFdeN1wr+P7aDmcgYkLWaD2T&#10;gjtFWC37vQWW2t94T9dDqkUO4ViiApNSW0oZK0MO48i3xFk7+eAw5TXUUge85XBn5aQoXqXDhvMF&#10;gy1tDFWXw6/LNc7nT2t38l7vpz/HMNltP6bGKvUy6NZzEIm69G9+0u86c8UbPJ7JE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ABhRxAAAANwAAAAPAAAAAAAAAAAA&#10;AAAAAKECAABkcnMvZG93bnJldi54bWxQSwUGAAAAAAQABAD5AAAAkgMAAAAA&#10;" strokeweight="1pt">
                  <v:stroke endarrow="block"/>
                </v:shape>
                <v:line id="Straight Connector 108" o:spid="_x0000_s1055" style="position:absolute;flip:x;visibility:visible;mso-wrap-style:square" from="45288,28898" to="47479,2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H6J8YAAADcAAAADwAAAGRycy9kb3ducmV2LnhtbESPQWvCQBCF74X+h2UKvdVNLUhIXaUI&#10;pdKCYGzpdZIds2mzsyG7avz3zkHwNsN789438+XoO3WkIbaBDTxPMlDEdbAtNwa+d+9POaiYkC12&#10;gcnAmSIsF/d3cyxsOPGWjmVqlIRwLNCAS6kvtI61I49xEnpi0fZh8JhkHRptBzxJuO/0NMtm2mPL&#10;0uCwp5Wj+r88eAMv/fpz77eu/N3kVf7x91NV9erLmMeH8e0VVKIx3czX67UV/Exo5RmZ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R+ifGAAAA3AAAAA8AAAAAAAAA&#10;AAAAAAAAoQIAAGRycy9kb3ducmV2LnhtbFBLBQYAAAAABAAEAPkAAACUAwAAAAA=&#10;" strokeweight="1pt">
                  <v:stroke endarrow="block"/>
                </v:line>
                <v:line id="Straight Connector 109" o:spid="_x0000_s1056" style="position:absolute;flip:x;visibility:visible;mso-wrap-style:square" from="15355,36576" to="17545,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vMMAAADcAAAADwAAAGRycy9kb3ducmV2LnhtbERP32vCMBB+H/g/hBN8m6kbjK4aRYQx&#10;URjYKb5em7OpNpfSRO3++2Uw8O0+vp83W/S2ETfqfO1YwWScgCAuna65UrD//nhOQfiArLFxTAp+&#10;yMNiPniaYabdnXd0y0MlYgj7DBWYENpMSl8asujHriWO3Ml1FkOEXSV1h/cYbhv5kiRv0mLNscFg&#10;SytD5SW/WgWv7XpzsjuTH7/SIv08H4qiXG2VGg375RREoD48xP/utY7zk3f4eyZe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dX7zDAAAA3AAAAA8AAAAAAAAAAAAA&#10;AAAAoQIAAGRycy9kb3ducmV2LnhtbFBLBQYAAAAABAAEAPkAAACRAwAAAAA=&#10;" strokeweight="1pt">
                  <v:stroke endarrow="block"/>
                </v:line>
                <v:line id="Straight Connector 110" o:spid="_x0000_s1057" style="position:absolute;visibility:visible;mso-wrap-style:square" from="9316,40889" to="9316,4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shape id="Straight Arrow Connector 111" o:spid="_x0000_s1058" type="#_x0000_t32" style="position:absolute;left:9316;top:43822;width:13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WBRsEAAADcAAAADwAAAGRycy9kb3ducmV2LnhtbERPTWsCMRC9C/0PYQq9aTYKpWyNYgVb&#10;r9XF87CZbrbdTNJN6q7/3ghCb/N4n7Ncj64TZ+pj61mDmhUgiGtvWm40VMfd9AVETMgGO8+k4UIR&#10;1quHyRJL4wf+pPMhNSKHcCxRg00plFLG2pLDOPOBOHNfvneYMuwbaXoccrjr5LwonqXDlnODxUBb&#10;S/XP4c9pCNXCq83v5WNXH22oBnV6W3y/a/30OG5eQSQa07/47t6bPF8puD2TL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YFGwQAAANwAAAAPAAAAAAAAAAAAAAAA&#10;AKECAABkcnMvZG93bnJldi54bWxQSwUGAAAAAAQABAD5AAAAjwMAAAAA&#10;" strokeweight="1pt">
                  <v:stroke endarrow="block"/>
                </v:shape>
                <v:line id="Straight Connector 112" o:spid="_x0000_s1059" style="position:absolute;visibility:visible;mso-wrap-style:square" from="31055,45978" to="31131,47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jkhcIAAADcAAAADwAAAGRycy9kb3ducmV2LnhtbERPS2vCQBC+F/wPywje6sYctKTZiAgR&#10;9VCoD6S3ITtNQrOzIbsm8d93hUJv8/E9J12PphE9da62rGAxj0AQF1bXXCq4nPPXNxDOI2tsLJOC&#10;BzlYZ5OXFBNtB/6k/uRLEULYJaig8r5NpHRFRQbd3LbEgfu2nUEfYFdK3eEQwk0j4yhaSoM1h4YK&#10;W9pWVPyc7kZB0bverOLbQeZ03o1fH/Z6LK1Ss+m4eQfhafT/4j/3Xof5ixiez4QL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jkhcIAAADcAAAADwAAAAAAAAAAAAAA&#10;AAChAgAAZHJzL2Rvd25yZXYueG1sUEsFBgAAAAAEAAQA+QAAAJADAAAAAA==&#10;" strokeweight="1pt">
                  <v:stroke endarrow="block"/>
                </v:line>
                <v:line id="Straight Connector 113" o:spid="_x0000_s1060" style="position:absolute;visibility:visible;mso-wrap-style:square" from="38818,52362" to="40622,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RBHsAAAADcAAAADwAAAGRycy9kb3ducmV2LnhtbERPy6rCMBDdX/AfwgjurqkKXqlGEUFR&#10;F8L1gbgbmrEtNpPSxFr/3giCuzmc50xmjSlETZXLLSvodSMQxInVOacKjofl7wiE88gaC8uk4EkO&#10;ZtPWzwRjbR/8T/XepyKEsItRQeZ9GUvpkowMuq4tiQN3tZVBH2CVSl3hI4SbQvajaCgN5hwaMixp&#10;kVFy29+NgqR2tfnrnzdySYdVc9nZ0za1SnXazXwMwlPjv+KPe63D/N4A3s+EC+T0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UQR7AAAAA3AAAAA8AAAAAAAAAAAAAAAAA&#10;oQIAAGRycy9kb3ducmV2LnhtbFBLBQYAAAAABAAEAPkAAACOAwAAAAA=&#10;" strokeweight="1pt">
                  <v:stroke endarrow="block"/>
                </v:line>
                <v:line id="Straight Connector 114" o:spid="_x0000_s1061" style="position:absolute;flip:x;visibility:visible;mso-wrap-style:square" from="21307,52362" to="23497,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m/8MAAADcAAAADwAAAGRycy9kb3ducmV2LnhtbERP32vCMBB+H/g/hBN8m6lzjFKNIoJM&#10;NhjYKb5em7OpNpfSZFr/ezMY7O0+vp83X/a2EVfqfO1YwWScgCAuna65UrD/3jynIHxA1tg4JgV3&#10;8rBcDJ7mmGl34x1d81CJGMI+QwUmhDaT0peGLPqxa4kjd3KdxRBhV0nd4S2G20a+JMmbtFhzbDDY&#10;0tpQecl/rIJpu/042Z3Jj19pkb6fD0VRrj+VGg371QxEoD78i//cWx3nT17h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FZv/DAAAA3AAAAA8AAAAAAAAAAAAA&#10;AAAAoQIAAGRycy9kb3ducmV2LnhtbFBLBQYAAAAABAAEAPkAAACRAwAAAAA=&#10;" strokeweight="1pt">
                  <v:stroke endarrow="block"/>
                </v:line>
                <v:line id="Straight Connector 115" o:spid="_x0000_s1062" style="position:absolute;flip:x;visibility:visible;mso-wrap-style:square" from="15096,52362" to="17286,5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DZMMAAADcAAAADwAAAGRycy9kb3ducmV2LnhtbERP32vCMBB+H/g/hBN8m6mTjVKNIoJM&#10;NhjYKb5em7OpNpfSZFr/ezMY7O0+vp83X/a2EVfqfO1YwWScgCAuna65UrD/3jynIHxA1tg4JgV3&#10;8rBcDJ7mmGl34x1d81CJGMI+QwUmhDaT0peGLPqxa4kjd3KdxRBhV0nd4S2G20a+JMmbtFhzbDDY&#10;0tpQecl/rIJpu/042Z3Jj19pkb6fD0VRrj+VGg371QxEoD78i//cWx3nT17h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Jw2TDAAAA3AAAAA8AAAAAAAAAAAAA&#10;AAAAoQIAAGRycy9kb3ducmV2LnhtbFBLBQYAAAAABAAEAPkAAACRAwAAAAA=&#10;" strokeweight="1pt">
                  <v:stroke endarrow="block"/>
                </v:line>
                <v:line id="Straight Connector 116" o:spid="_x0000_s1063" style="position:absolute;visibility:visible;mso-wrap-style:square" from="42959,53742" to="42959,6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NVcIAAADcAAAADwAAAGRycy9kb3ducmV2LnhtbERPzWoCMRC+F3yHMIK3mt0epN1uVopW&#10;UHooVR9g3Ew3WzeTJYm6+vRNoeBtPr7fKeeD7cSZfGgdK8inGQji2umWGwX73erxGUSIyBo7x6Tg&#10;SgHm1eihxEK7C3/ReRsbkUI4FKjAxNgXUobakMUwdT1x4r6dtxgT9I3UHi8p3HbyKctm0mLLqcFg&#10;TwtD9XF7sgo2/vBxzG+NkQfe+Pfuc/kS7I9Sk/Hw9goi0hDv4n/3Wqf5+Qz+nkkX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wNVcIAAADcAAAADwAAAAAAAAAAAAAA&#10;AAChAgAAZHJzL2Rvd25yZXYueG1sUEsFBgAAAAAEAAQA+QAAAJADAAAAAA==&#10;" strokeweight="1pt"/>
                <v:line id="Straight Connector 117" o:spid="_x0000_s1064" style="position:absolute;flip:x;visibility:visible;mso-wrap-style:square" from="40802,61247" to="42993,6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f4iMMAAADcAAAADwAAAGRycy9kb3ducmV2LnhtbERP32vCMBB+H/g/hBN8m6kTtlKNIoJM&#10;NhjYKb5em7OpNpfSZFr/ezMY7O0+vp83X/a2EVfqfO1YwWScgCAuna65UrD/3jynIHxA1tg4JgV3&#10;8rBcDJ7mmGl34x1d81CJGMI+QwUmhDaT0peGLPqxa4kjd3KdxRBhV0nd4S2G20a+JMmrtFhzbDDY&#10;0tpQecl/rIJpu/042Z3Jj19pkb6fD0VRrj+VGg371QxEoD78i//cWx3nT97g95l4gV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X+IjDAAAA3AAAAA8AAAAAAAAAAAAA&#10;AAAAoQIAAGRycy9kb3ducmV2LnhtbFBLBQYAAAAABAAEAPkAAACRAwAAAAA=&#10;" strokeweight="1pt">
                  <v:stroke endarrow="block"/>
                </v:line>
                <v:shape id="Straight Arrow Connector 118" o:spid="_x0000_s1065" type="#_x0000_t32" style="position:absolute;left:9489;top:45116;width:137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8o28MAAADcAAAADwAAAGRycy9kb3ducmV2LnhtbESPQU/DMAyF70j8h8hI3FhaJiFUlk3b&#10;pG1c2SrOVmOassbJmrB2/x4fkLjZes/vfV6sJt+rKw2pC2ygnBWgiJtgO24N1Kfd0yuolJEt9oHJ&#10;wI0SrJb3dwusbBj5g67H3CoJ4VShAZdzrLROjSOPaRYisWhfYfCYZR1abQccJdz3+rkoXrTHjqXB&#10;YaSto+Z8/PEGYj0P5fpyO+yak4v1WH5u5t97Yx4fpvUbqExT/jf/Xb9bwS+FVp6RCf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PKNvDAAAA3AAAAA8AAAAAAAAAAAAA&#10;AAAAoQIAAGRycy9kb3ducmV2LnhtbFBLBQYAAAAABAAEAPkAAACRAwAAAAA=&#10;" strokeweight="1pt">
                  <v:stroke endarrow="block"/>
                </v:shape>
                <v:line id="Straight Connector 119" o:spid="_x0000_s1066" style="position:absolute;visibility:visible;mso-wrap-style:square" from="9489,45029" to="9489,47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ZJ8IAAADcAAAADwAAAGRycy9kb3ducmV2LnhtbERPzWoCMRC+F/oOYQreanZ7KLpuVqSt&#10;UPFQavsA42bcrG4mSxJ19elNoeBtPr7fKeeD7cSJfGgdK8jHGQji2umWGwW/P8vnCYgQkTV2jknB&#10;hQLMq8eHEgvtzvxNp01sRArhUKACE2NfSBlqQxbD2PXEids5bzEm6BupPZ5TuO3kS5a9SostpwaD&#10;Pb0Zqg+bo1Ww8tv1Ib82Rm555T+6r/dpsHulRk/DYgYi0hDv4n/3p07z8y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OZJ8IAAADcAAAADwAAAAAAAAAAAAAA&#10;AAChAgAAZHJzL2Rvd25yZXYueG1sUEsFBgAAAAAEAAQA+QAAAJADAAAAAA==&#10;" strokeweight="1pt"/>
                <v:line id="Straight Connector 120" o:spid="_x0000_s1067" style="position:absolute;visibility:visible;mso-wrap-style:square" from="38560,70822" to="40363,7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oV1MQAAADcAAAADwAAAGRycy9kb3ducmV2LnhtbESPT2vCQBDF7wW/wzJCb3VjDiqpq5SC&#10;oj0I/kN6G7JjEszOhuwa02/fOQjeZnhv3vvNfNm7WnXUhsqzgfEoAUWce1txYeB0XH3MQIWIbLH2&#10;TAb+KMByMXibY2b9g/fUHWKhJIRDhgbKGJtM65CX5DCMfEMs2tW3DqOsbaFtiw8Jd7VOk2SiHVYs&#10;DSU29F1SfjvcnYG8C52bppetXtFx3f/u/Pmn8Ma8D/uvT1CR+vgyP683VvBTwZdnZA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6hXUxAAAANwAAAAPAAAAAAAAAAAA&#10;AAAAAKECAABkcnMvZG93bnJldi54bWxQSwUGAAAAAAQABAD5AAAAkgMAAAAA&#10;" strokeweight="1pt">
                  <v:stroke endarrow="block"/>
                </v:line>
                <v:line id="Straight Connector 121" o:spid="_x0000_s1068" style="position:absolute;flip:x;visibility:visible;mso-wrap-style:square" from="21134,70822" to="23325,70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4P2sIAAADcAAAADwAAAGRycy9kb3ducmV2LnhtbERP32vCMBB+H/g/hBP2pqkORqlGGYIo&#10;DgZWx16vzdnUNZfSRO3+eyMIe7uP7+fNl71txJU6XztWMBknIIhLp2uuFBwP61EKwgdkjY1jUvBH&#10;HpaLwcscM+1uvKdrHioRQ9hnqMCE0GZS+tKQRT92LXHkTq6zGCLsKqk7vMVw28hpkrxLizXHBoMt&#10;rQyVv/nFKnhrt7uT3Zv85yst0s35uyjK1adSr8P+YwYiUB/+xU/3Vsf50wk8nokX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4P2sIAAADcAAAADwAAAAAAAAAAAAAA&#10;AAChAgAAZHJzL2Rvd25yZXYueG1sUEsFBgAAAAAEAAQA+QAAAJADAAAAAA==&#10;" strokeweight="1pt">
                  <v:stroke endarrow="block"/>
                </v:line>
                <v:line id="Straight Connector 122" o:spid="_x0000_s1069" style="position:absolute;flip:x;visibility:visible;mso-wrap-style:square" from="13370,79621" to="15561,7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yRrcMAAADcAAAADwAAAGRycy9kb3ducmV2LnhtbERP32vCMBB+F/wfwgl703QdjFKNIsKY&#10;bDCwKr5em7Opay6lybT775eB4Nt9fD9vsRpsK67U+8axgudZAoK4crrhWsFh/zbNQPiArLF1TAp+&#10;ycNqOR4tMNfuxju6FqEWMYR9jgpMCF0upa8MWfQz1xFH7ux6iyHCvpa6x1sMt61Mk+RVWmw4Nhjs&#10;aGOo+i5+rIKXbvtxtjtTnL6yMnu/HMuy2nwq9TQZ1nMQgYbwEN/dWx3npyn8PxMv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ka3DAAAA3AAAAA8AAAAAAAAAAAAA&#10;AAAAoQIAAGRycy9kb3ducmV2LnhtbFBLBQYAAAAABAAEAPkAAACRAwAAAAA=&#10;" strokeweight="1pt">
                  <v:stroke endarrow="block"/>
                </v:line>
                <v:rect id="Rectangle 123" o:spid="_x0000_s1070" style="position:absolute;left:15700;top:75567;width:11734;height:8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l3cIA&#10;AADcAAAADwAAAGRycy9kb3ducmV2LnhtbERPS2vCQBC+C/0PyxR6MxtTEIlZRcRCD70kemhvQ3ZM&#10;gtnZkF3z6K/vFgRv8/E9J9tPphUD9a6xrGAVxSCIS6sbrhRczh/LDQjnkTW2lknBTA72u5dFhqm2&#10;I+c0FL4SIYRdigpq77tUSlfWZNBFtiMO3NX2Bn2AfSV1j2MIN61M4ngtDTYcGmrs6FhTeSvuRgEW&#10;0888z9/jKPM2bk6/eVd85Uq9vU6HLQhPk3+KH+5PHeYn7/D/TLh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GXdwgAAANwAAAAPAAAAAAAAAAAAAAAAAJgCAABkcnMvZG93&#10;bnJldi54bWxQSwUGAAAAAAQABAD1AAAAhwMAAAAA&#10;" strokeweight="1pt">
                  <v:textbox>
                    <w:txbxContent>
                      <w:p w:rsidR="00E60F51" w:rsidRDefault="00E60F51" w:rsidP="00E60F51">
                        <w:pPr>
                          <w:jc w:val="center"/>
                        </w:pPr>
                        <w:r>
                          <w:rPr>
                            <w:rFonts w:ascii="Arial" w:hAnsi="Arial" w:cs="B Nazanin"/>
                            <w:rtl/>
                          </w:rPr>
                          <w:t xml:space="preserve">اعلام به </w:t>
                        </w:r>
                        <w:r>
                          <w:rPr>
                            <w:rFonts w:ascii="Arial" w:hAnsi="Arial" w:cs="B Nazanin" w:hint="cs"/>
                            <w:rtl/>
                          </w:rPr>
                          <w:t xml:space="preserve">پژوهشگر اصلی و به </w:t>
                        </w:r>
                        <w:r>
                          <w:rPr>
                            <w:rFonts w:ascii="Arial" w:hAnsi="Arial" w:cs="B Nazanin"/>
                            <w:rtl/>
                          </w:rPr>
                          <w:t>رئیس</w:t>
                        </w:r>
                        <w:r>
                          <w:rPr>
                            <w:rFonts w:ascii="Arial" w:hAnsi="Arial" w:cs="B Nazanin" w:hint="cs"/>
                            <w:rtl/>
                          </w:rPr>
                          <w:t>/</w:t>
                        </w:r>
                        <w:r>
                          <w:rPr>
                            <w:rFonts w:ascii="Arial" w:hAnsi="Arial" w:cs="B Nazanin"/>
                            <w:rtl/>
                          </w:rPr>
                          <w:t>معاون پژوهشی</w:t>
                        </w:r>
                        <w:r>
                          <w:rPr>
                            <w:rFonts w:ascii="Arial" w:hAnsi="Arial" w:cs="B Nazanin" w:hint="cs"/>
                            <w:rtl/>
                          </w:rPr>
                          <w:t xml:space="preserve"> د</w:t>
                        </w:r>
                        <w:r>
                          <w:rPr>
                            <w:rFonts w:ascii="Arial" w:hAnsi="Arial" w:cs="B Nazanin"/>
                            <w:rtl/>
                          </w:rPr>
                          <w:t>انشگاه</w:t>
                        </w:r>
                        <w:r>
                          <w:rPr>
                            <w:rFonts w:ascii="Arial" w:hAnsi="Arial" w:cs="B Nazanin" w:hint="cs"/>
                            <w:rtl/>
                          </w:rPr>
                          <w:t>/</w:t>
                        </w:r>
                        <w:r>
                          <w:rPr>
                            <w:rFonts w:ascii="Arial" w:hAnsi="Arial" w:cs="B Nazanin"/>
                            <w:rtl/>
                          </w:rPr>
                          <w:t>دانشکده</w:t>
                        </w:r>
                        <w:r>
                          <w:rPr>
                            <w:rFonts w:ascii="Arial" w:hAnsi="Arial" w:cs="B Nazanin" w:hint="cs"/>
                            <w:rtl/>
                          </w:rPr>
                          <w:t>/</w:t>
                        </w:r>
                        <w:r>
                          <w:rPr>
                            <w:rFonts w:ascii="Arial" w:hAnsi="Arial" w:cs="B Nazanin"/>
                            <w:rtl/>
                          </w:rPr>
                          <w:t xml:space="preserve"> سازمان</w:t>
                        </w:r>
                      </w:p>
                    </w:txbxContent>
                  </v:textbox>
                </v:rect>
                <v:line id="Straight Connector 124" o:spid="_x0000_s1071" style="position:absolute;visibility:visible;mso-wrap-style:square" from="18891,72203" to="18891,7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T18MAAADcAAAADwAAAGRycy9kb3ducmV2LnhtbERPS2vCQBC+F/wPywjemk2DtBKzShGU&#10;2kOhPhBvQ3ZMgtnZsLuN8d93CwVv8/E9p1gOphU9Od9YVvCSpCCIS6sbrhQc9uvnGQgfkDW2lknB&#10;nTwsF6OnAnNtb/xN/S5UIoawz1FBHUKXS+nLmgz6xHbEkbtYZzBE6CqpHd5iuGlllqav0mDDsaHG&#10;jlY1ldfdj1FQ9r43b9lpK9e03wznL3v8rKxSk/HwPgcRaAgP8b/7Q8f52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RE9fDAAAA3AAAAA8AAAAAAAAAAAAA&#10;AAAAoQIAAGRycy9kb3ducmV2LnhtbFBLBQYAAAAABAAEAPkAAACRAwAAAAA=&#10;" strokeweight="1pt">
                  <v:stroke endarrow="block"/>
                </v:line>
                <v:line id="Straight Connector 125" o:spid="_x0000_s1072" style="position:absolute;visibility:visible;mso-wrap-style:square" from="42700,71944" to="42700,7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22TMMAAADcAAAADwAAAGRycy9kb3ducmV2LnhtbERPS2vCQBC+F/wPywjemk0DthKzShGU&#10;2kOhPhBvQ3ZMgtnZsLuN8d93CwVv8/E9p1gOphU9Od9YVvCSpCCIS6sbrhQc9uvnGQgfkDW2lknB&#10;nTwsF6OnAnNtb/xN/S5UIoawz1FBHUKXS+nLmgz6xHbEkbtYZzBE6CqpHd5iuGlllqav0mDDsaHG&#10;jlY1ldfdj1FQ9r43b9lpK9e03wznL3v8rKxSk/HwPgcRaAgP8b/7Q8f52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dtkzDAAAA3AAAAA8AAAAAAAAAAAAA&#10;AAAAoQIAAGRycy9kb3ducmV2LnhtbFBLBQYAAAAABAAEAPkAAACRAwAAAAA=&#10;" strokeweight="1pt">
                  <v:stroke endarrow="block"/>
                </v:line>
                <v:line id="Straight Connector 126" o:spid="_x0000_s1073" style="position:absolute;flip:x;visibility:visible;mso-wrap-style:square" from="0,79794" to="1771,7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XrsIAAADcAAAADwAAAGRycy9kb3ducmV2LnhtbERP32vCMBB+H/g/hBP2pqkOpFSjiCDK&#10;BgO7ia/X5myqzaU0Ubv/fhkIe7uP7+ctVr1txJ06XztWMBknIIhLp2uuFHx/bUcpCB+QNTaOScEP&#10;eVgtBy8LzLR78IHueahEDGGfoQITQptJ6UtDFv3YtcSRO7vOYoiwq6Tu8BHDbSOnSTKTFmuODQZb&#10;2hgqr/nNKnhr9+9nezD56TMt0t3lWBTl5kOp12G/noMI1Id/8dO913H+dAZ/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eXrsIAAADcAAAADwAAAAAAAAAAAAAA&#10;AAChAgAAZHJzL2Rvd25yZXYueG1sUEsFBgAAAAAEAAQA+QAAAJADAAAAAA==&#10;" strokeweight="1pt">
                  <v:stroke endarrow="block"/>
                </v:line>
                <v:line id="Straight Connector 127" o:spid="_x0000_s1074" style="position:absolute;visibility:visible;mso-wrap-style:square" from="345,36317" to="3374,36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ONoMIAAADcAAAADwAAAGRycy9kb3ducmV2LnhtbERPTWvCQBC9C/6HZYTedGMOTYnZSCko&#10;tgehainehuyYBLOzIbsm8d+7QqG3ebzPydajaURPnastK1guIhDEhdU1lwpOx838DYTzyBoby6Tg&#10;Tg7W+XSSYartwN/UH3wpQgi7FBVU3replK6oyKBb2JY4cBfbGfQBdqXUHQ4h3DQyjqJXabDm0FBh&#10;Sx8VFdfDzSgoetebJP79lBs6bsfz3v58lVapl9n4vgLhafT/4j/3Tof5cQLPZ8IFM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ONoMIAAADcAAAADwAAAAAAAAAAAAAA&#10;AAChAgAAZHJzL2Rvd25yZXYueG1sUEsFBgAAAAAEAAQA+QAAAJADAAAAAA==&#10;" strokeweight="1pt">
                  <v:stroke endarrow="block"/>
                </v:line>
                <v:line id="Straight Connector 128" o:spid="_x0000_s1075" style="position:absolute;visibility:visible;mso-wrap-style:square" from="258,36144" to="258,7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uUMAAAADcAAAADwAAAGRycy9kb3ducmV2LnhtbESPQYvCMBCF7wv+hzCCtzVVcCnVKEUQ&#10;vFr9AbPN2BSbSW2i1n/vHBb2NsN78943m93oO/WkIbaBDSzmGSjiOtiWGwOX8+E7BxUTssUuMBl4&#10;U4TddvK1wcKGF5/oWaVGSQjHAg24lPpC61g78hjnoScW7RoGj0nWodF2wJeE+04vs+xHe2xZGhz2&#10;tHdU36qHN5Dr6o06ppO739qyq/NydfwtjZlNx3INKtGY/s1/10cr+EuhlWdkAr3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qLlDAAAAA3AAAAA8AAAAAAAAAAAAAAAAA&#10;oQIAAGRycy9kb3ducmV2LnhtbFBLBQYAAAAABAAEAPkAAACOAwAAAAA=&#10;" strokecolor="windowText" strokeweight="1pt"/>
                <v:line id="Straight Connector 129" o:spid="_x0000_s1076" style="position:absolute;visibility:visible;mso-wrap-style:square" from="30968,64698" to="31045,65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8ScMAAADcAAAADwAAAGRycy9kb3ducmV2LnhtbERPS2vCQBC+F/wPywjemk1zsDVmlSIo&#10;tYdCfSDehuyYBLOzYXcb47/vFgre5uN7TrEcTCt6cr6xrOAlSUEQl1Y3XCk47NfPbyB8QNbYWiYF&#10;d/KwXIyeCsy1vfE39btQiRjCPkcFdQhdLqUvazLoE9sRR+5incEQoaukdniL4aaVWZpOpcGGY0ON&#10;Ha1qKq+7H6Og7H1vXrPTVq5pvxnOX/b4WVmlJuPhfQ4i0BAe4n/3h47zsxn8PRMv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QvEnDAAAA3AAAAA8AAAAAAAAAAAAA&#10;AAAAoQIAAGRycy9kb3ducmV2LnhtbFBLBQYAAAAABAAEAPkAAACRAwAAAAA=&#10;" strokeweight="1pt">
                  <v:stroke endarrow="block"/>
                </v:line>
              </v:group>
            </w:pict>
          </mc:Fallback>
        </mc:AlternateContent>
      </w: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ind w:firstLine="431"/>
        <w:rPr>
          <w:rFonts w:cs="B Nazanin"/>
          <w:b/>
          <w:bCs/>
          <w:sz w:val="24"/>
          <w:szCs w:val="24"/>
          <w:rtl/>
        </w:rPr>
      </w:pPr>
    </w:p>
    <w:p w:rsidR="00E60F51" w:rsidRDefault="00E60F51" w:rsidP="00E60F51">
      <w:pPr>
        <w:ind w:firstLine="431"/>
        <w:jc w:val="center"/>
        <w:rPr>
          <w:rFonts w:ascii="Arial Unicode MS" w:hAnsi="Arial Unicode MS" w:cs="B Nazanin"/>
          <w:b/>
          <w:bCs/>
          <w:sz w:val="22"/>
          <w:szCs w:val="22"/>
          <w:rtl/>
          <w:lang w:bidi="fa-IR"/>
        </w:rPr>
      </w:pPr>
      <w:r>
        <w:rPr>
          <w:rFonts w:cs="B Nazanin"/>
          <w:b/>
          <w:bCs/>
          <w:sz w:val="22"/>
          <w:szCs w:val="22"/>
          <w:rtl/>
        </w:rPr>
        <w:t xml:space="preserve">فرایند ثبت درخواست، ارزیابی و صدور مجوز </w:t>
      </w:r>
      <w:r>
        <w:rPr>
          <w:rFonts w:ascii="Arial Unicode MS" w:hAnsi="Arial Unicode MS" w:cs="B Nazanin"/>
          <w:b/>
          <w:bCs/>
          <w:sz w:val="22"/>
          <w:szCs w:val="22"/>
          <w:rtl/>
          <w:lang w:bidi="fa-IR"/>
        </w:rPr>
        <w:t>ا</w:t>
      </w:r>
      <w:r>
        <w:rPr>
          <w:rFonts w:ascii="Arial Unicode MS" w:hAnsi="Arial Unicode MS" w:cs="B Nazanin" w:hint="cs"/>
          <w:b/>
          <w:bCs/>
          <w:sz w:val="22"/>
          <w:szCs w:val="22"/>
          <w:rtl/>
          <w:lang w:bidi="fa-IR"/>
        </w:rPr>
        <w:t>رسال</w:t>
      </w:r>
      <w:r>
        <w:rPr>
          <w:rFonts w:ascii="Arial Unicode MS" w:hAnsi="Arial Unicode MS" w:cs="B Nazanin"/>
          <w:b/>
          <w:bCs/>
          <w:sz w:val="22"/>
          <w:szCs w:val="22"/>
          <w:rtl/>
          <w:lang w:bidi="fa-IR"/>
        </w:rPr>
        <w:t xml:space="preserve"> </w:t>
      </w:r>
      <w:r>
        <w:rPr>
          <w:rFonts w:ascii="Arial Unicode MS" w:hAnsi="Arial Unicode MS" w:cs="B Nazanin" w:hint="cs"/>
          <w:b/>
          <w:bCs/>
          <w:sz w:val="22"/>
          <w:szCs w:val="22"/>
          <w:rtl/>
          <w:lang w:bidi="fa-IR"/>
        </w:rPr>
        <w:t xml:space="preserve">فرامرزي </w:t>
      </w:r>
      <w:r>
        <w:rPr>
          <w:rFonts w:ascii="Arial Unicode MS" w:hAnsi="Arial Unicode MS" w:cs="B Nazanin"/>
          <w:b/>
          <w:bCs/>
          <w:sz w:val="22"/>
          <w:szCs w:val="22"/>
          <w:rtl/>
          <w:lang w:bidi="fa-IR"/>
        </w:rPr>
        <w:t>نمونه زيست</w:t>
      </w:r>
      <w:r>
        <w:rPr>
          <w:rFonts w:ascii="Arial Unicode MS" w:hAnsi="Arial Unicode MS" w:cs="B Nazanin" w:hint="cs"/>
          <w:b/>
          <w:bCs/>
          <w:sz w:val="22"/>
          <w:szCs w:val="22"/>
          <w:rtl/>
          <w:lang w:bidi="fa-IR"/>
        </w:rPr>
        <w:t>ی</w:t>
      </w:r>
      <w:r>
        <w:rPr>
          <w:rFonts w:ascii="Arial Unicode MS" w:hAnsi="Arial Unicode MS" w:cs="B Nazanin"/>
          <w:b/>
          <w:bCs/>
          <w:sz w:val="22"/>
          <w:szCs w:val="22"/>
          <w:rtl/>
          <w:lang w:bidi="fa-IR"/>
        </w:rPr>
        <w:t xml:space="preserve"> </w:t>
      </w:r>
      <w:r>
        <w:rPr>
          <w:rFonts w:ascii="Arial Unicode MS" w:hAnsi="Arial Unicode MS" w:cs="B Nazanin" w:hint="cs"/>
          <w:b/>
          <w:bCs/>
          <w:sz w:val="22"/>
          <w:szCs w:val="22"/>
          <w:rtl/>
          <w:lang w:bidi="fa-IR"/>
        </w:rPr>
        <w:t>با هدف پژوهشي</w:t>
      </w:r>
    </w:p>
    <w:p w:rsidR="00E60F51" w:rsidRDefault="00E60F51" w:rsidP="00E60F51">
      <w:pPr>
        <w:ind w:firstLine="431"/>
        <w:rPr>
          <w:rFonts w:ascii="Arial Unicode MS" w:hAnsi="Arial Unicode MS" w:cs="B Nazanin"/>
          <w:b/>
          <w:bCs/>
          <w:sz w:val="22"/>
          <w:szCs w:val="22"/>
          <w:rtl/>
          <w:lang w:bidi="fa-IR"/>
        </w:rPr>
      </w:pPr>
    </w:p>
    <w:p w:rsidR="00E60F51" w:rsidRDefault="00E60F51" w:rsidP="00E60F51">
      <w:pPr>
        <w:ind w:firstLine="431"/>
        <w:rPr>
          <w:rFonts w:ascii="B Nazanin,Bold" w:eastAsia="Calibri" w:hAnsi="Calibri" w:cs="B Zar"/>
          <w:b/>
          <w:bCs/>
          <w:color w:val="C00000"/>
          <w:sz w:val="28"/>
          <w:szCs w:val="28"/>
          <w:rtl/>
          <w:lang w:eastAsia="en-US"/>
        </w:rPr>
      </w:pPr>
    </w:p>
    <w:p w:rsidR="00E60F51" w:rsidRDefault="00E60F51" w:rsidP="00E60F51">
      <w:pPr>
        <w:bidi/>
        <w:jc w:val="center"/>
        <w:rPr>
          <w:rFonts w:ascii="B Nazanin,Bold" w:eastAsia="Calibri" w:hAnsi="Calibri" w:cs="B Zar"/>
          <w:b/>
          <w:bCs/>
          <w:color w:val="C00000"/>
          <w:sz w:val="28"/>
          <w:szCs w:val="28"/>
          <w:rtl/>
          <w:lang w:eastAsia="en-US"/>
        </w:rPr>
      </w:pPr>
      <w:r>
        <w:rPr>
          <w:rFonts w:ascii="B Nazanin,Bold" w:eastAsia="Calibri" w:hAnsi="Calibri" w:cs="B Zar" w:hint="cs"/>
          <w:b/>
          <w:bCs/>
          <w:color w:val="C00000"/>
          <w:sz w:val="28"/>
          <w:szCs w:val="28"/>
          <w:rtl/>
          <w:lang w:eastAsia="en-US"/>
        </w:rPr>
        <w:t>توافقنامه</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ارسال</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نمونه</w:t>
      </w:r>
      <w:r>
        <w:rPr>
          <w:rFonts w:ascii="B Nazanin,Bold" w:eastAsia="Calibri" w:hAnsi="Calibri" w:cs="B Zar" w:hint="cs"/>
          <w:b/>
          <w:bCs/>
          <w:color w:val="C00000"/>
          <w:sz w:val="28"/>
          <w:szCs w:val="28"/>
          <w:rtl/>
          <w:lang w:eastAsia="en-US" w:bidi="fa-IR"/>
        </w:rPr>
        <w:t xml:space="preserve">‌ زیستی </w:t>
      </w:r>
      <w:r>
        <w:rPr>
          <w:rFonts w:ascii="B Nazanin,Bold" w:eastAsia="Calibri" w:hAnsi="Calibri" w:cs="B Zar" w:hint="cs"/>
          <w:b/>
          <w:bCs/>
          <w:color w:val="C00000"/>
          <w:sz w:val="28"/>
          <w:szCs w:val="28"/>
          <w:rtl/>
          <w:lang w:eastAsia="en-US"/>
        </w:rPr>
        <w:t>به</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خارج</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از</w:t>
      </w:r>
      <w:r>
        <w:rPr>
          <w:rFonts w:ascii="B Nazanin,Bold" w:eastAsia="Calibri" w:hAnsi="Calibri" w:cs="B Zar"/>
          <w:b/>
          <w:bCs/>
          <w:color w:val="C00000"/>
          <w:sz w:val="28"/>
          <w:szCs w:val="28"/>
          <w:lang w:eastAsia="en-US"/>
        </w:rPr>
        <w:t xml:space="preserve"> </w:t>
      </w:r>
      <w:r>
        <w:rPr>
          <w:rFonts w:ascii="B Nazanin,Bold" w:eastAsia="Calibri" w:hAnsi="Calibri" w:cs="B Zar" w:hint="cs"/>
          <w:b/>
          <w:bCs/>
          <w:color w:val="C00000"/>
          <w:sz w:val="28"/>
          <w:szCs w:val="28"/>
          <w:rtl/>
          <w:lang w:eastAsia="en-US"/>
        </w:rPr>
        <w:t>کشور</w:t>
      </w:r>
    </w:p>
    <w:p w:rsidR="00E60F51" w:rsidRDefault="00E60F51" w:rsidP="00E60F51">
      <w:pPr>
        <w:jc w:val="center"/>
        <w:rPr>
          <w:rFonts w:eastAsia="Calibri" w:cs="Arial"/>
          <w:b/>
          <w:bCs/>
          <w:color w:val="C00000"/>
          <w:sz w:val="24"/>
          <w:szCs w:val="24"/>
          <w:rtl/>
          <w:lang w:eastAsia="en-US"/>
        </w:rPr>
      </w:pPr>
      <w:r>
        <w:rPr>
          <w:rFonts w:eastAsia="Calibri" w:cs="Arial"/>
          <w:b/>
          <w:bCs/>
          <w:color w:val="C00000"/>
          <w:sz w:val="24"/>
          <w:szCs w:val="24"/>
          <w:lang w:eastAsia="en-US"/>
        </w:rPr>
        <w:t>Material Transfer Agreement (MTA)</w:t>
      </w:r>
    </w:p>
    <w:p w:rsidR="00E60F51" w:rsidRDefault="00E60F51" w:rsidP="00E60F51">
      <w:pPr>
        <w:jc w:val="center"/>
        <w:rPr>
          <w:rFonts w:eastAsia="Calibri" w:cs="Arial"/>
          <w:color w:val="C00000"/>
          <w:sz w:val="24"/>
          <w:szCs w:val="24"/>
          <w:rtl/>
          <w:lang w:eastAsia="en-US"/>
        </w:rPr>
      </w:pPr>
    </w:p>
    <w:tbl>
      <w:tblPr>
        <w:tblStyle w:val="TableGrid11"/>
        <w:tblW w:w="0" w:type="auto"/>
        <w:tblLook w:val="04A0" w:firstRow="1" w:lastRow="0" w:firstColumn="1" w:lastColumn="0" w:noHBand="0" w:noVBand="1"/>
      </w:tblPr>
      <w:tblGrid>
        <w:gridCol w:w="4511"/>
        <w:gridCol w:w="4505"/>
      </w:tblGrid>
      <w:tr w:rsidR="00E60F51" w:rsidTr="00F91BF6">
        <w:trPr>
          <w:trHeight w:val="1195"/>
        </w:trPr>
        <w:tc>
          <w:tcPr>
            <w:tcW w:w="9576" w:type="dxa"/>
            <w:gridSpan w:val="2"/>
            <w:shd w:val="clear" w:color="auto" w:fill="D9D9D9" w:themeFill="background1" w:themeFillShade="D9"/>
            <w:vAlign w:val="center"/>
          </w:tcPr>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 xml:space="preserve">Islamic Republic of Iran </w:t>
            </w:r>
          </w:p>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 xml:space="preserve">Ministry of Health and Medical Education </w:t>
            </w:r>
          </w:p>
          <w:p w:rsidR="00E60F51" w:rsidRDefault="00E60F51" w:rsidP="00F91BF6">
            <w:pPr>
              <w:rPr>
                <w:rFonts w:eastAsia="Calibri" w:cs="Calibri,Bold"/>
                <w:b/>
                <w:bCs/>
                <w:sz w:val="22"/>
                <w:szCs w:val="22"/>
                <w:lang w:eastAsia="en-US"/>
              </w:rPr>
            </w:pPr>
            <w:r>
              <w:rPr>
                <w:rFonts w:eastAsia="Calibri" w:cs="Calibri,Bold"/>
                <w:b/>
                <w:bCs/>
                <w:sz w:val="22"/>
                <w:szCs w:val="22"/>
                <w:lang w:eastAsia="en-US"/>
              </w:rPr>
              <w:t>National Committee for Ethics in Biomedical Research</w:t>
            </w:r>
          </w:p>
          <w:p w:rsidR="00E60F51" w:rsidRDefault="00E60F51" w:rsidP="00F91BF6">
            <w:pPr>
              <w:rPr>
                <w:rFonts w:eastAsia="Calibri" w:cs="Times New Roman"/>
                <w:b/>
                <w:bCs/>
                <w:sz w:val="22"/>
                <w:szCs w:val="22"/>
                <w:rtl/>
                <w:lang w:eastAsia="en-US"/>
              </w:rPr>
            </w:pPr>
            <w:r>
              <w:rPr>
                <w:rFonts w:eastAsia="Calibri" w:cs="Calibri,Bold"/>
                <w:b/>
                <w:bCs/>
                <w:sz w:val="22"/>
                <w:szCs w:val="22"/>
                <w:lang w:eastAsia="en-US"/>
              </w:rPr>
              <w:t>Agreement for International Biomaterials Transfer for Research Purposes</w:t>
            </w:r>
          </w:p>
        </w:tc>
      </w:tr>
      <w:tr w:rsidR="00E60F51" w:rsidTr="00F91BF6">
        <w:trPr>
          <w:trHeight w:val="20"/>
        </w:trPr>
        <w:tc>
          <w:tcPr>
            <w:tcW w:w="9576" w:type="dxa"/>
            <w:gridSpan w:val="2"/>
            <w:tcBorders>
              <w:bottom w:val="single" w:sz="4" w:space="0" w:color="auto"/>
            </w:tcBorders>
            <w:vAlign w:val="center"/>
          </w:tcPr>
          <w:p w:rsidR="00E60F51" w:rsidRDefault="00E60F51" w:rsidP="00F91BF6">
            <w:pPr>
              <w:rPr>
                <w:rFonts w:eastAsia="Calibri" w:cs="Calibri"/>
                <w:sz w:val="22"/>
                <w:szCs w:val="22"/>
                <w:lang w:eastAsia="en-US"/>
              </w:rPr>
            </w:pPr>
            <w:r>
              <w:rPr>
                <w:rFonts w:eastAsia="Calibri" w:cs="Calibri"/>
                <w:sz w:val="22"/>
                <w:szCs w:val="22"/>
                <w:lang w:eastAsia="en-US"/>
              </w:rPr>
              <w:t>This Agreement has been adopted for using by the Ministry of Health and Medical Education of I.R. Iran (MOH) and its associated academic and research centers, for all transfers of research biomaterial to/from international research centers, agencies and academic members, whether one of the above mentioned centers is identified below as its provider or recipient. This agreement should be completed and signed by both sides and be sent to the approving research ethics committee (REC) as one of the required document for issuing official permission for biomaterial transfer. This agreement should be signed after receiving final ethical approval from accredited research ethics committees.</w:t>
            </w:r>
          </w:p>
        </w:tc>
      </w:tr>
      <w:tr w:rsidR="00E60F51" w:rsidTr="00F91BF6">
        <w:trPr>
          <w:trHeight w:hRule="exact" w:val="397"/>
        </w:trPr>
        <w:tc>
          <w:tcPr>
            <w:tcW w:w="9576" w:type="dxa"/>
            <w:gridSpan w:val="2"/>
            <w:shd w:val="clear" w:color="auto" w:fill="D9D9D9" w:themeFill="background1" w:themeFillShade="D9"/>
            <w:vAlign w:val="center"/>
          </w:tcPr>
          <w:p w:rsidR="00E60F51" w:rsidRDefault="00E60F51" w:rsidP="00F91BF6">
            <w:pPr>
              <w:rPr>
                <w:rFonts w:eastAsia="Calibri" w:cs="Calibri,Bold"/>
                <w:b/>
                <w:bCs/>
                <w:sz w:val="22"/>
                <w:szCs w:val="22"/>
                <w:lang w:eastAsia="en-US"/>
              </w:rPr>
            </w:pPr>
            <w:r>
              <w:rPr>
                <w:rFonts w:eastAsia="Calibri" w:cs="Calibri,Bold"/>
                <w:b/>
                <w:bCs/>
                <w:sz w:val="22"/>
                <w:szCs w:val="22"/>
                <w:lang w:eastAsia="en-US"/>
              </w:rPr>
              <w:t>I. General Information</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Bold"/>
                <w:b/>
                <w:bCs/>
                <w:sz w:val="22"/>
                <w:szCs w:val="22"/>
                <w:lang w:eastAsia="en-US"/>
              </w:rPr>
              <w:t>1. Research Project Information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Project Title: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Funding Source: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and Specific Code of Iranian Approving REC:</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Project Ethical Approval Code: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2.</w:t>
            </w:r>
            <w:r>
              <w:rPr>
                <w:rFonts w:eastAsia="Calibri" w:cs="Calibri"/>
                <w:sz w:val="22"/>
                <w:szCs w:val="22"/>
                <w:lang w:eastAsia="en-US"/>
              </w:rPr>
              <w:t xml:space="preserve"> </w:t>
            </w:r>
            <w:r>
              <w:rPr>
                <w:rFonts w:eastAsia="Calibri" w:cs="Calibri,Bold"/>
                <w:b/>
                <w:bCs/>
                <w:sz w:val="22"/>
                <w:szCs w:val="22"/>
                <w:lang w:eastAsia="en-US"/>
              </w:rPr>
              <w:t>PROVIDER</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Scientist: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of Organization: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Postal address:</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Phone: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Fax:</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E-mail: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Website: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3.</w:t>
            </w:r>
            <w:r>
              <w:rPr>
                <w:rFonts w:eastAsia="Calibri" w:cs="Calibri"/>
                <w:sz w:val="22"/>
                <w:szCs w:val="22"/>
                <w:lang w:eastAsia="en-US"/>
              </w:rPr>
              <w:t xml:space="preserve"> </w:t>
            </w:r>
            <w:r>
              <w:rPr>
                <w:rFonts w:eastAsia="Calibri" w:cs="Calibri,Bold"/>
                <w:b/>
                <w:bCs/>
                <w:sz w:val="22"/>
                <w:szCs w:val="22"/>
                <w:lang w:eastAsia="en-US"/>
              </w:rPr>
              <w:t>RECIPIENT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Scientist:</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Name of Organization:</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Postal address:</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Phone: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Fax:</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E-mail: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Website:</w:t>
            </w:r>
          </w:p>
        </w:tc>
      </w:tr>
      <w:tr w:rsidR="00E60F51" w:rsidTr="00F91BF6">
        <w:trPr>
          <w:trHeight w:hRule="exact" w:val="284"/>
        </w:trPr>
        <w:tc>
          <w:tcPr>
            <w:tcW w:w="9576" w:type="dxa"/>
            <w:gridSpan w:val="2"/>
            <w:vAlign w:val="center"/>
          </w:tcPr>
          <w:p w:rsidR="00E60F51" w:rsidRDefault="00E60F51" w:rsidP="00F91BF6">
            <w:pPr>
              <w:rPr>
                <w:rFonts w:eastAsia="Calibri" w:cs="Calibri,Bold"/>
                <w:b/>
                <w:bCs/>
                <w:sz w:val="22"/>
                <w:szCs w:val="22"/>
                <w:lang w:eastAsia="en-US"/>
              </w:rPr>
            </w:pPr>
            <w:r>
              <w:rPr>
                <w:rFonts w:eastAsia="Calibri" w:cs="Calibri"/>
                <w:b/>
                <w:bCs/>
                <w:sz w:val="22"/>
                <w:szCs w:val="22"/>
                <w:lang w:eastAsia="en-US"/>
              </w:rPr>
              <w:t>4.</w:t>
            </w:r>
            <w:r>
              <w:rPr>
                <w:rFonts w:eastAsia="Calibri" w:cs="Calibri"/>
                <w:sz w:val="22"/>
                <w:szCs w:val="22"/>
                <w:lang w:eastAsia="en-US"/>
              </w:rPr>
              <w:t xml:space="preserve"> </w:t>
            </w:r>
            <w:r>
              <w:rPr>
                <w:rFonts w:eastAsia="Calibri" w:cs="Calibri,Bold"/>
                <w:b/>
                <w:bCs/>
                <w:sz w:val="22"/>
                <w:szCs w:val="22"/>
                <w:lang w:eastAsia="en-US"/>
              </w:rPr>
              <w:t>MATERIAL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a. Source (originally derived from human, animal, etc.):</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b. Collection / Processing site: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c. Preservation Material:</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d. Preservation Temperature: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e. Transportation temperature:</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 xml:space="preserve">f. Status:    </w:t>
            </w:r>
            <w:r>
              <w:rPr>
                <w:rFonts w:ascii="Wingdings" w:eastAsia="Wingdings" w:hAnsi="Wingdings" w:cs="Wingdings"/>
                <w:sz w:val="22"/>
                <w:szCs w:val="22"/>
                <w:lang w:eastAsia="en-US"/>
              </w:rPr>
              <w:t></w:t>
            </w:r>
            <w:r>
              <w:rPr>
                <w:rFonts w:eastAsia="Calibri" w:cs="Calibri"/>
                <w:sz w:val="22"/>
                <w:szCs w:val="22"/>
                <w:lang w:eastAsia="en-US"/>
              </w:rPr>
              <w:t xml:space="preserve">Unidentifiable      </w:t>
            </w:r>
            <w:r>
              <w:rPr>
                <w:rFonts w:ascii="Wingdings" w:eastAsia="Wingdings" w:hAnsi="Wingdings" w:cs="Wingdings"/>
                <w:sz w:val="22"/>
                <w:szCs w:val="22"/>
                <w:lang w:eastAsia="en-US"/>
              </w:rPr>
              <w:t></w:t>
            </w:r>
            <w:r>
              <w:rPr>
                <w:rFonts w:eastAsia="Calibri" w:cs="Calibri"/>
                <w:sz w:val="22"/>
                <w:szCs w:val="22"/>
                <w:lang w:eastAsia="en-US"/>
              </w:rPr>
              <w:t>Coded</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 xml:space="preserve">g. Special protective packaging required:  </w:t>
            </w:r>
            <w:r>
              <w:rPr>
                <w:rFonts w:ascii="Wingdings" w:eastAsia="Wingdings" w:hAnsi="Wingdings" w:cs="Wingdings"/>
                <w:sz w:val="22"/>
                <w:szCs w:val="22"/>
                <w:lang w:eastAsia="en-US"/>
              </w:rPr>
              <w:t></w:t>
            </w:r>
            <w:r>
              <w:rPr>
                <w:rFonts w:eastAsia="Calibri" w:cs="Calibri"/>
                <w:sz w:val="22"/>
                <w:szCs w:val="22"/>
                <w:lang w:eastAsia="en-US"/>
              </w:rPr>
              <w:t xml:space="preserve">Yes       </w:t>
            </w:r>
            <w:r>
              <w:rPr>
                <w:rFonts w:ascii="Wingdings" w:eastAsia="Wingdings" w:hAnsi="Wingdings" w:cs="Wingdings"/>
                <w:sz w:val="22"/>
                <w:szCs w:val="22"/>
                <w:lang w:eastAsia="en-US"/>
              </w:rPr>
              <w:t></w:t>
            </w:r>
            <w:r>
              <w:rPr>
                <w:rFonts w:eastAsia="Calibri" w:cs="Calibri"/>
                <w:sz w:val="22"/>
                <w:szCs w:val="22"/>
                <w:lang w:eastAsia="en-US"/>
              </w:rPr>
              <w:t>No</w:t>
            </w:r>
          </w:p>
        </w:tc>
      </w:tr>
      <w:tr w:rsidR="00E60F51" w:rsidTr="00F91BF6">
        <w:trPr>
          <w:trHeight w:val="20"/>
        </w:trPr>
        <w:tc>
          <w:tcPr>
            <w:tcW w:w="9576" w:type="dxa"/>
            <w:gridSpan w:val="2"/>
            <w:vAlign w:val="center"/>
          </w:tcPr>
          <w:p w:rsidR="00E60F51" w:rsidRDefault="00E60F51" w:rsidP="00F91BF6">
            <w:pPr>
              <w:rPr>
                <w:rFonts w:eastAsia="Calibri" w:cs="Calibri"/>
                <w:sz w:val="22"/>
                <w:szCs w:val="22"/>
                <w:lang w:eastAsia="en-US"/>
              </w:rPr>
            </w:pPr>
            <w:r>
              <w:rPr>
                <w:rFonts w:eastAsia="Calibri" w:cs="Calibri"/>
                <w:sz w:val="22"/>
                <w:szCs w:val="22"/>
                <w:lang w:eastAsia="en-US"/>
              </w:rPr>
              <w:t>h. Other Descriptions:</w:t>
            </w:r>
          </w:p>
        </w:tc>
      </w:tr>
      <w:tr w:rsidR="00E60F51" w:rsidTr="00F91BF6">
        <w:trPr>
          <w:trHeight w:val="768"/>
        </w:trPr>
        <w:tc>
          <w:tcPr>
            <w:tcW w:w="9576" w:type="dxa"/>
            <w:gridSpan w:val="2"/>
            <w:vAlign w:val="center"/>
          </w:tcPr>
          <w:p w:rsidR="00E60F51" w:rsidRDefault="00E60F51" w:rsidP="00F91BF6">
            <w:pPr>
              <w:rPr>
                <w:rFonts w:eastAsia="Calibri" w:cs="Times New Roman"/>
                <w:b/>
                <w:bCs/>
                <w:sz w:val="22"/>
                <w:szCs w:val="22"/>
                <w:lang w:eastAsia="en-US"/>
              </w:rPr>
            </w:pPr>
            <w:r>
              <w:rPr>
                <w:rFonts w:eastAsia="Calibri" w:cs="Times New Roman"/>
                <w:b/>
                <w:bCs/>
                <w:sz w:val="22"/>
                <w:szCs w:val="22"/>
                <w:lang w:eastAsia="en-US"/>
              </w:rPr>
              <w:lastRenderedPageBreak/>
              <w:t xml:space="preserve">5. </w:t>
            </w:r>
            <w:r>
              <w:rPr>
                <w:rFonts w:eastAsia="Calibri" w:cs="Arial"/>
                <w:sz w:val="22"/>
                <w:szCs w:val="22"/>
                <w:lang w:val="en-GB" w:eastAsia="en-US"/>
              </w:rPr>
              <w:t>The Provider states that the samples were collected complying with ethical standards following the international norms and procedures established by an accredited Internal Review Board (Code: ----------------).</w:t>
            </w:r>
          </w:p>
        </w:tc>
      </w:tr>
      <w:tr w:rsidR="00E60F51" w:rsidTr="00F91BF6">
        <w:trPr>
          <w:trHeight w:val="753"/>
        </w:trPr>
        <w:tc>
          <w:tcPr>
            <w:tcW w:w="9576" w:type="dxa"/>
            <w:gridSpan w:val="2"/>
            <w:tcBorders>
              <w:bottom w:val="single" w:sz="4" w:space="0" w:color="auto"/>
            </w:tcBorders>
            <w:vAlign w:val="center"/>
          </w:tcPr>
          <w:p w:rsidR="00E60F51" w:rsidRDefault="00E60F51" w:rsidP="00F91BF6">
            <w:pPr>
              <w:rPr>
                <w:rFonts w:eastAsia="Calibri" w:cs="Calibri,Bold"/>
                <w:sz w:val="22"/>
                <w:szCs w:val="22"/>
                <w:lang w:eastAsia="en-US"/>
              </w:rPr>
            </w:pPr>
            <w:r>
              <w:rPr>
                <w:rFonts w:eastAsia="Calibri" w:cs="Times New Roman"/>
                <w:b/>
                <w:bCs/>
                <w:sz w:val="22"/>
                <w:szCs w:val="22"/>
                <w:lang w:eastAsia="en-US"/>
              </w:rPr>
              <w:t>6.</w:t>
            </w:r>
            <w:r>
              <w:rPr>
                <w:rFonts w:eastAsia="Calibri" w:cs="Times New Roman"/>
                <w:sz w:val="22"/>
                <w:szCs w:val="22"/>
                <w:lang w:eastAsia="en-US"/>
              </w:rPr>
              <w:t xml:space="preserve"> The material will be used by recipient solely in connection with the above mentioned research project purposes.</w:t>
            </w:r>
            <w:r>
              <w:rPr>
                <w:rFonts w:eastAsia="Calibri" w:cs="Arial"/>
                <w:sz w:val="22"/>
                <w:szCs w:val="22"/>
                <w:lang w:eastAsia="en-US"/>
              </w:rPr>
              <w:t xml:space="preserve"> Funding source and approval No: ……</w:t>
            </w:r>
          </w:p>
        </w:tc>
      </w:tr>
      <w:tr w:rsidR="00E60F51" w:rsidTr="00F91BF6">
        <w:trPr>
          <w:trHeight w:hRule="exact" w:val="397"/>
        </w:trPr>
        <w:tc>
          <w:tcPr>
            <w:tcW w:w="9576" w:type="dxa"/>
            <w:gridSpan w:val="2"/>
            <w:tcBorders>
              <w:bottom w:val="single" w:sz="4" w:space="0" w:color="auto"/>
            </w:tcBorders>
            <w:shd w:val="clear" w:color="auto" w:fill="D9D9D9" w:themeFill="background1" w:themeFillShade="D9"/>
            <w:vAlign w:val="center"/>
          </w:tcPr>
          <w:p w:rsidR="00E60F51" w:rsidRDefault="00E60F51" w:rsidP="00F91BF6">
            <w:pPr>
              <w:rPr>
                <w:rFonts w:eastAsia="Calibri" w:cs="Times New Roman"/>
                <w:sz w:val="22"/>
                <w:szCs w:val="22"/>
                <w:lang w:eastAsia="en-US"/>
              </w:rPr>
            </w:pPr>
            <w:r>
              <w:rPr>
                <w:rFonts w:eastAsia="Calibri" w:cs="Calibri,Bold"/>
                <w:b/>
                <w:bCs/>
                <w:sz w:val="22"/>
                <w:szCs w:val="22"/>
                <w:lang w:eastAsia="en-US"/>
              </w:rPr>
              <w:t>II. Terms and Conditions of this Agreement</w:t>
            </w:r>
          </w:p>
        </w:tc>
      </w:tr>
      <w:tr w:rsidR="00E60F51" w:rsidTr="00F91BF6">
        <w:trPr>
          <w:trHeight w:val="170"/>
        </w:trPr>
        <w:tc>
          <w:tcPr>
            <w:tcW w:w="9576" w:type="dxa"/>
            <w:gridSpan w:val="2"/>
            <w:shd w:val="clear" w:color="auto" w:fill="auto"/>
          </w:tcPr>
          <w:p w:rsidR="00E60F51" w:rsidRDefault="00E60F51" w:rsidP="00F91BF6">
            <w:pPr>
              <w:spacing w:before="120" w:after="120"/>
              <w:rPr>
                <w:rFonts w:eastAsia="Calibri" w:cs="Arial"/>
                <w:b/>
                <w:sz w:val="22"/>
                <w:szCs w:val="22"/>
                <w:lang w:eastAsia="en-US"/>
              </w:rPr>
            </w:pPr>
            <w:r>
              <w:rPr>
                <w:rFonts w:eastAsia="Calibri" w:cs="Arial"/>
                <w:b/>
                <w:sz w:val="22"/>
                <w:szCs w:val="22"/>
                <w:lang w:eastAsia="en-US"/>
              </w:rPr>
              <w:t>A. Use of Material</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The RECIPIENT agree that the MATERIAL: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Is to be used solely for academic and/or other noncommercial internal research/non-profitable diagnostic purposes;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Will not be used in human subjects, in clinical trials, or for diagnostic purposes involving human subjects unless otherwise officially authorized by the providing entity.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Is to be used only at the RECIPIENT organization and only in the RECIPIENT SCIENTIST's laboratory under the direction of the RECIPIENT SCIENTIST or others working under his/her direct supervision;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Will not be transferred to anyone else within the RECIPIENT organization without the prior written agreement from the PROVIDER.</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5. Will be used ethically, in substantial compliance with the review procedures and international ethical guidelines or where those are superseded by authoritative, higher national standards,  in substantial compliance with such standards</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sz w:val="22"/>
                <w:szCs w:val="22"/>
                <w:lang w:eastAsia="en-US"/>
              </w:rPr>
            </w:pPr>
            <w:r>
              <w:rPr>
                <w:rFonts w:eastAsia="Calibri" w:cs="Arial"/>
                <w:b/>
                <w:sz w:val="22"/>
                <w:szCs w:val="22"/>
                <w:lang w:eastAsia="en-US"/>
              </w:rPr>
              <w:t>B. Liability</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The RECIPIENT acknowledges that the MATERIAL may be the subject of a patent application or covered by patent rights in one or more countries.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Except as provided in this Agreement, no express or implied licenses or other rights are provided to the RECIPIENT under any patents, patent applications, trade secrets or other proprietary rights of the PROVIDER or any third party, including with respect to any altered forms of the MATERIAL made by the PROVIDER.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In particular, but without limitation, no expressed or implied licenses or other rights are provided to use the MATERIAL, MODIFICATIONS, or any related patents of the PROVIDER for COMMERCIAL PURPOSES.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RECIPIENT hereby agrees to indemnify and hold harmless PROVIDER, its trustees, officers, employees, agents and medical and research staff, including without limitation, against any claim arising from RECIPIENT’s use of this Agreement, including without limitation any claim that RECIPIENT’s use of the MATERIAL violates any of intellectual property or other rights of the third party, or violates any provision of law, or arises from a breach of this Agreement.</w:t>
            </w:r>
          </w:p>
          <w:p w:rsidR="00E60F51" w:rsidRDefault="00E60F51" w:rsidP="00F91BF6">
            <w:pPr>
              <w:spacing w:before="120" w:after="120"/>
              <w:rPr>
                <w:rFonts w:eastAsia="Calibri" w:cs="Times New Roman"/>
                <w:sz w:val="22"/>
                <w:szCs w:val="22"/>
                <w:lang w:val="en-GB" w:eastAsia="en-US"/>
              </w:rPr>
            </w:pPr>
            <w:r>
              <w:rPr>
                <w:rFonts w:eastAsia="Calibri" w:cs="Times New Roman"/>
                <w:sz w:val="22"/>
                <w:szCs w:val="22"/>
                <w:lang w:val="en-GB" w:eastAsia="en-US"/>
              </w:rPr>
              <w:t>5. The RECIPIENT agrees to use the MATERIAL in compliance with all applicable International statutes and regulations, for example, those relating to research involving the use of animals or recombinant DNA.</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t>C. Ownership</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The PROVIDER retains ownership of the MATERIAL, including any MATERIAL contained or incorporated in MODIFICATIONS.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The RECIPIENT retains ownership of: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lastRenderedPageBreak/>
              <w:t xml:space="preserve">2.1. MODIFICATIONS (except that, the PROVIDER retains ownership rights to the MATERIAL included therein), and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2.2. Those substances created through the use of the MATERIAL or MODIFICATIONS, but which are not PROGENY, UNMODIFIED DERIVATIVES or MODIFICATIONS (i.e., do not contain the ORIGINAL MATERIAL, PROGENY, or UNMODIFIED DERIVATIVES).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2.3. If either 2 (a) or 2 (b) results from the collaborative efforts of the PROVIDER and the RECIPIENT, such material will be jointly owned.</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The RECIPIENT agrees to refer to the PROVIDER any request for the MATERIAL from anyone other than those persons working under the RECIPIENT SCIENTIST's direct supervision.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4. If the RECIPIENT desires to use or license the MATERIAL or MODIFICATIONS for COMMERCIAL PURPOSES, the RECIPIENT agrees, in advance of such use, to negotiate in good faith with the PROVIDER to establish the terms of a commercial license, subject to any pre-existing rights held by others. It is understood by the RECIPIENT that the PROVIDER shall have no obligation to grant such a license to the RECIPIENT, and may grant exclusive or non-exclusive commercial licenses to others, or sell or assign all or part of the rights in the MATERIAL to any third party/ies.</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5. Any MATERIAL delivered pursuant to this Agreement is understood to be experimental in nature and may have hazardous properties and that its use may require acquisition of rights from third parties. The provider makes no representations and extends no warranties of any kind, either expressed or implied. there are no expressed or implied warranties of the material, its source, merchantability, transfer or fitness for a particular purpose, or that the use of the material will not infringe any patent, copyright, trademark, or other proprietary rights.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6. Except to the extent prohibited by law, the RECIPIENT assumes all liability for damages which may arise from its use, storage, disposal or transfer of the MATERIAL. The PROVIDER will not be liable to the RECIPIENT for any loss, claim or demand made by the RECIPIENT, or made against the RECIPIENT by any other party, due to or arising from the use or transfer of the MATERIAL by the RECIPIENT, except to the extent permitted by law when caused by the gross negligence or willful misconduct of the PROVIDER. </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7. The Original Material cannot be transferred to a third party without the written consent of the Provider. The exemption are others working under the Recipient Scientist direct supervision or with the purpose of obtaining a service. The Recipient Scientist agrees to refer to the Provider any request for the Original Material from anyone other than those persons working under the Recipient Scientist’s direct supervision.</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lastRenderedPageBreak/>
              <w:t>D. Publications</w:t>
            </w:r>
          </w:p>
        </w:tc>
      </w:tr>
      <w:tr w:rsidR="00E60F51" w:rsidTr="00F91BF6">
        <w:trPr>
          <w:trHeight w:val="284"/>
        </w:trPr>
        <w:tc>
          <w:tcPr>
            <w:tcW w:w="9576" w:type="dxa"/>
            <w:gridSpan w:val="2"/>
            <w:shd w:val="clear" w:color="auto" w:fill="auto"/>
          </w:tcPr>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1. The Recipient researcher and the Provider researcher agree that the information derived from the Original Material should be published. The Recipient Scientist will generate the information out of the Original Material.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2. The Provider Scientist recognized that the ---------------- (provider or recipient) Scientist has designed the research project, will generate the data, and will analyze it for publication.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 xml:space="preserve">3. The Provider Scientist will participate as co-author in the all related publications where the data generated from the Original Material is firstreported. </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eastAsia="en-US"/>
              </w:rPr>
              <w:t xml:space="preserve">4. The RECIPIENT SCIENTIST agrees to provide appropriate acknowledgement of the source of the MATERIAL in all publications. </w:t>
            </w:r>
          </w:p>
          <w:p w:rsidR="00E60F51" w:rsidRDefault="00E60F51" w:rsidP="00F91BF6">
            <w:pPr>
              <w:spacing w:before="120" w:after="120"/>
              <w:jc w:val="both"/>
              <w:rPr>
                <w:rFonts w:eastAsia="Calibri" w:cs="Arial"/>
                <w:sz w:val="22"/>
                <w:szCs w:val="22"/>
                <w:lang w:val="en-GB" w:eastAsia="en-US"/>
              </w:rPr>
            </w:pPr>
            <w:r>
              <w:rPr>
                <w:rFonts w:eastAsia="Calibri" w:cs="Arial"/>
                <w:sz w:val="22"/>
                <w:szCs w:val="22"/>
                <w:lang w:val="en-GB" w:eastAsia="en-US"/>
              </w:rPr>
              <w:t>5. The Provider Scientist agrees to participate in developing the manuscripts where he/she is co-author by editing and providing opportune feedback.</w:t>
            </w:r>
          </w:p>
          <w:p w:rsidR="00E60F51" w:rsidRDefault="00E60F51" w:rsidP="00F91BF6">
            <w:pPr>
              <w:spacing w:before="120" w:after="120"/>
              <w:jc w:val="both"/>
              <w:rPr>
                <w:rFonts w:eastAsia="Calibri" w:cs="Arial"/>
                <w:sz w:val="22"/>
                <w:szCs w:val="22"/>
                <w:lang w:val="en-GB" w:eastAsia="en-US"/>
              </w:rPr>
            </w:pPr>
            <w:r>
              <w:rPr>
                <w:rFonts w:eastAsia="Calibri" w:cs="Arial"/>
                <w:sz w:val="22"/>
                <w:szCs w:val="22"/>
                <w:lang w:val="en-GB" w:eastAsia="en-US"/>
              </w:rPr>
              <w:lastRenderedPageBreak/>
              <w:t>6. The Provider Scientist acknowledges that the data derived from the Original Material may be deposited in public databases if it is appropriate (e.g., GenBank)</w:t>
            </w:r>
            <w:r>
              <w:rPr>
                <w:rFonts w:eastAsia="Calibri" w:cs="Times New Roman"/>
                <w:sz w:val="22"/>
                <w:szCs w:val="22"/>
                <w:lang w:val="en-GB" w:eastAsia="en-US"/>
              </w:rPr>
              <w:t xml:space="preserve"> or required by law in the Recipient's country</w:t>
            </w:r>
            <w:r>
              <w:rPr>
                <w:rFonts w:eastAsia="Calibri" w:cs="Arial"/>
                <w:sz w:val="22"/>
                <w:szCs w:val="22"/>
                <w:lang w:val="en-GB" w:eastAsia="en-US"/>
              </w:rPr>
              <w:t>.</w:t>
            </w:r>
          </w:p>
          <w:p w:rsidR="00E60F51" w:rsidRDefault="00E60F51" w:rsidP="00F91BF6">
            <w:pPr>
              <w:spacing w:before="120" w:after="120"/>
              <w:jc w:val="both"/>
              <w:rPr>
                <w:rFonts w:eastAsia="Calibri" w:cs="Times New Roman"/>
                <w:sz w:val="22"/>
                <w:szCs w:val="22"/>
                <w:lang w:val="en-GB" w:eastAsia="en-US"/>
              </w:rPr>
            </w:pPr>
            <w:r>
              <w:rPr>
                <w:rFonts w:eastAsia="Calibri" w:cs="Times New Roman"/>
                <w:sz w:val="22"/>
                <w:szCs w:val="22"/>
                <w:lang w:val="en-GB" w:eastAsia="en-US"/>
              </w:rPr>
              <w:t>7. This agreement shall not be interpreted to prevent or delay publication of research findings resulting from the use of the Original Material. The grace period for joint publication review is considered 60 days.</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8. In addition in all oral presentations concerning the Research Project, Recipient will acknowledge Provider's contribution of this Material unless requested otherwise.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9. Recipientagrees to treat in confidence, for a period of ------- years from the date of its disclosure, any of Provider's written information about this Materialthat is stamped "CONFIDENTIAL", except for information that was previously known to Recipientor that is or becomes publicly available or which is disclosed to Recipientwithout a confidentiality obligation.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10. Any oral disclosures from Providerto Recipientshall be identified as being CONFIDENTIAL by written notice delivered to Recipientwithin thirty (30) days after the date of the oral disclosure.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11. Recipientmay publish or otherwise publicly disclose the results of the Research Project, but if Providerhas given CONFIDENTIAL information to Recipientsuch public disclosure may be made only after Providerhas had thirty days to review the proposed disclosure to determine if it includes any CONFIDENTIAL information.</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 xml:space="preserve">12. The Providercan request access to unpublished primary data that is going to be used in a join publication with the Recipient for planning independent research projects or to be included as preliminary data in grant proposals independently developed by the Provider. However, such data cannot be used in publications or disseminated in any form without the Recipient authorization. Published data or data deposited in public databases are considered public domain. </w:t>
            </w:r>
          </w:p>
          <w:p w:rsidR="00E60F51" w:rsidRDefault="00E60F51" w:rsidP="00F91BF6">
            <w:pPr>
              <w:spacing w:before="120" w:after="120"/>
              <w:rPr>
                <w:rFonts w:eastAsia="Calibri" w:cs="Arial"/>
                <w:sz w:val="22"/>
                <w:szCs w:val="22"/>
                <w:lang w:eastAsia="en-US"/>
              </w:rPr>
            </w:pPr>
            <w:r>
              <w:rPr>
                <w:rFonts w:eastAsia="Calibri" w:cs="Arial"/>
                <w:sz w:val="22"/>
                <w:szCs w:val="22"/>
                <w:lang w:val="en-GB" w:eastAsia="en-US"/>
              </w:rPr>
              <w:t xml:space="preserve">13. Modifications of the original material (e.g. cloned PCR products or primers) will be made available to the Provider if requested provided that such material will be used in good faith by the Provider, without affecting or damaging the research of the Recipient Scientist and that the Recipient will be properly acknowledged by citing the publication where such modifications appear or any other form that both parties agree on. </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lastRenderedPageBreak/>
              <w:t>E. Termination of Use</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This Agreement will terminate on the earliest of the following dates: </w:t>
            </w:r>
          </w:p>
          <w:p w:rsidR="00E60F51" w:rsidRDefault="00E60F51" w:rsidP="00F91BF6">
            <w:pPr>
              <w:spacing w:before="120" w:after="120"/>
              <w:rPr>
                <w:rFonts w:eastAsia="Calibri" w:cs="Times New Roman"/>
                <w:sz w:val="22"/>
                <w:szCs w:val="22"/>
                <w:lang w:eastAsia="en-US"/>
              </w:rPr>
            </w:pPr>
            <w:r>
              <w:rPr>
                <w:rFonts w:eastAsia="Calibri" w:cs="Arial"/>
                <w:sz w:val="22"/>
                <w:szCs w:val="22"/>
                <w:lang w:eastAsia="en-US"/>
              </w:rPr>
              <w:t xml:space="preserve">1.1. When the MATERIAL becomes generally available from third parties such as commercial entities or public depositories </w:t>
            </w:r>
            <w:r>
              <w:rPr>
                <w:rFonts w:eastAsia="Calibri" w:cs="Times New Roman"/>
                <w:sz w:val="22"/>
                <w:szCs w:val="22"/>
                <w:lang w:eastAsia="en-US"/>
              </w:rPr>
              <w:t>without breaching the lawful ownership of the PROVIDER, and any patents or pending patent applications by the PROVIDER,</w:t>
            </w:r>
          </w:p>
          <w:p w:rsidR="00E60F51" w:rsidRDefault="00E60F51" w:rsidP="00F91BF6">
            <w:pPr>
              <w:spacing w:before="120" w:after="120"/>
              <w:rPr>
                <w:rFonts w:eastAsia="Calibri" w:cs="Times New Roman"/>
                <w:sz w:val="22"/>
                <w:szCs w:val="22"/>
                <w:lang w:eastAsia="en-US"/>
              </w:rPr>
            </w:pPr>
            <w:r>
              <w:rPr>
                <w:rFonts w:eastAsia="Calibri" w:cs="Arial"/>
                <w:sz w:val="22"/>
                <w:szCs w:val="22"/>
                <w:lang w:eastAsia="en-US"/>
              </w:rPr>
              <w:t xml:space="preserve">1.2. On completion of the RECIPIENT's current research with the MATERIAL </w:t>
            </w:r>
            <w:r>
              <w:rPr>
                <w:rFonts w:eastAsia="Calibri" w:cs="Times New Roman"/>
                <w:sz w:val="22"/>
                <w:szCs w:val="22"/>
                <w:lang w:eastAsia="en-US"/>
              </w:rPr>
              <w:t xml:space="preserve">as described under the "Title of the Research Project" in this agreement, or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1.3. Within 60 days </w:t>
            </w:r>
            <w:r>
              <w:rPr>
                <w:rFonts w:eastAsia="Calibri" w:cs="Times New Roman"/>
                <w:sz w:val="22"/>
                <w:szCs w:val="22"/>
                <w:lang w:eastAsia="en-US"/>
              </w:rPr>
              <w:t xml:space="preserve">of receiving a </w:t>
            </w:r>
            <w:r>
              <w:rPr>
                <w:rFonts w:eastAsia="Calibri" w:cs="Arial"/>
                <w:sz w:val="22"/>
                <w:szCs w:val="22"/>
                <w:lang w:eastAsia="en-US"/>
              </w:rPr>
              <w:t xml:space="preserve">written official notice by either party to the other.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2. Upon the effective date of termination, or if mutually agreed, any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3. Sections of </w:t>
            </w:r>
            <w:r>
              <w:rPr>
                <w:rFonts w:eastAsia="Calibri" w:cs="Times New Roman"/>
                <w:sz w:val="22"/>
                <w:szCs w:val="22"/>
                <w:lang w:eastAsia="en-US"/>
              </w:rPr>
              <w:t xml:space="preserve">B, C, and D </w:t>
            </w:r>
            <w:r>
              <w:rPr>
                <w:rFonts w:eastAsia="Calibri" w:cs="Arial"/>
                <w:sz w:val="22"/>
                <w:szCs w:val="22"/>
                <w:lang w:eastAsia="en-US"/>
              </w:rPr>
              <w:t xml:space="preserve">of this agreement shall survive termination. </w:t>
            </w:r>
          </w:p>
        </w:tc>
      </w:tr>
      <w:tr w:rsidR="00E60F51" w:rsidTr="00F91BF6">
        <w:trPr>
          <w:trHeight w:val="1072"/>
        </w:trPr>
        <w:tc>
          <w:tcPr>
            <w:tcW w:w="9576" w:type="dxa"/>
            <w:gridSpan w:val="2"/>
            <w:shd w:val="clear" w:color="auto" w:fill="auto"/>
          </w:tcPr>
          <w:p w:rsidR="00E60F51" w:rsidRDefault="00E60F51" w:rsidP="00F91BF6">
            <w:pPr>
              <w:spacing w:before="120" w:after="120"/>
              <w:rPr>
                <w:rFonts w:eastAsia="Calibri" w:cs="Arial"/>
                <w:sz w:val="22"/>
                <w:szCs w:val="22"/>
                <w:lang w:eastAsia="en-US"/>
              </w:rPr>
            </w:pPr>
            <w:r>
              <w:rPr>
                <w:rFonts w:eastAsia="Calibri" w:cs="Arial"/>
                <w:b/>
                <w:bCs/>
                <w:sz w:val="22"/>
                <w:szCs w:val="22"/>
                <w:lang w:eastAsia="en-US"/>
              </w:rPr>
              <w:t>F. Additional Terms</w:t>
            </w:r>
            <w:r>
              <w:rPr>
                <w:rFonts w:eastAsia="Calibri" w:cs="Arial"/>
                <w:sz w:val="22"/>
                <w:szCs w:val="22"/>
                <w:lang w:eastAsia="en-US"/>
              </w:rPr>
              <w:t>:</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2.</w:t>
            </w:r>
          </w:p>
        </w:tc>
      </w:tr>
      <w:tr w:rsidR="00E60F51" w:rsidTr="00F91BF6">
        <w:trPr>
          <w:trHeight w:val="284"/>
        </w:trPr>
        <w:tc>
          <w:tcPr>
            <w:tcW w:w="9576" w:type="dxa"/>
            <w:gridSpan w:val="2"/>
            <w:shd w:val="clear" w:color="auto" w:fill="auto"/>
          </w:tcPr>
          <w:p w:rsidR="00E60F51" w:rsidRDefault="00E60F51" w:rsidP="00F91BF6">
            <w:pPr>
              <w:spacing w:before="120" w:after="120"/>
              <w:rPr>
                <w:rFonts w:eastAsia="Calibri" w:cs="Arial"/>
                <w:b/>
                <w:bCs/>
                <w:sz w:val="22"/>
                <w:szCs w:val="22"/>
                <w:lang w:eastAsia="en-US"/>
              </w:rPr>
            </w:pPr>
            <w:r>
              <w:rPr>
                <w:rFonts w:eastAsia="Calibri" w:cs="Arial"/>
                <w:b/>
                <w:bCs/>
                <w:sz w:val="22"/>
                <w:szCs w:val="22"/>
                <w:lang w:eastAsia="en-US"/>
              </w:rPr>
              <w:lastRenderedPageBreak/>
              <w:t>G. Laws and Restrictions</w:t>
            </w:r>
          </w:p>
        </w:tc>
      </w:tr>
      <w:tr w:rsidR="00E60F51" w:rsidTr="00F91BF6">
        <w:trPr>
          <w:trHeight w:val="284"/>
        </w:trPr>
        <w:tc>
          <w:tcPr>
            <w:tcW w:w="9576" w:type="dxa"/>
            <w:gridSpan w:val="2"/>
            <w:tcBorders>
              <w:bottom w:val="single" w:sz="4" w:space="0" w:color="auto"/>
            </w:tcBorders>
            <w:shd w:val="clear" w:color="auto" w:fill="auto"/>
          </w:tcPr>
          <w:p w:rsidR="00E60F51" w:rsidRDefault="00E60F51" w:rsidP="00F91BF6">
            <w:pPr>
              <w:spacing w:before="120" w:after="120"/>
              <w:rPr>
                <w:rFonts w:eastAsia="Calibri" w:cs="Arial"/>
                <w:sz w:val="22"/>
                <w:szCs w:val="22"/>
                <w:lang w:eastAsia="en-US"/>
              </w:rPr>
            </w:pPr>
            <w:r>
              <w:rPr>
                <w:rFonts w:eastAsia="Calibri" w:cs="Arial"/>
                <w:sz w:val="22"/>
                <w:szCs w:val="22"/>
                <w:lang w:eastAsia="en-US"/>
              </w:rPr>
              <w:t xml:space="preserve">1. This agreement will be construed so as to comply with the laws of both the PROVIDER and the RECIPIENT, except that to the extent they conflict and cannot be harmonized, the contractual provisions of this agreement shall be construed in accordance with the laws of the PROVIDER, and ethical restrictions and prohibitions on uses of the MATERIALS shall be construed in accordance with the laws of the location where research is being conducted.  </w:t>
            </w:r>
          </w:p>
          <w:p w:rsidR="00E60F51" w:rsidRDefault="00E60F51" w:rsidP="00F91BF6">
            <w:pPr>
              <w:spacing w:before="120" w:after="120"/>
              <w:rPr>
                <w:rFonts w:eastAsia="Calibri" w:cs="Arial"/>
                <w:sz w:val="22"/>
                <w:szCs w:val="22"/>
                <w:lang w:eastAsia="en-US"/>
              </w:rPr>
            </w:pPr>
            <w:r>
              <w:rPr>
                <w:rFonts w:eastAsia="Calibri" w:cs="Arial"/>
                <w:sz w:val="22"/>
                <w:szCs w:val="22"/>
                <w:lang w:eastAsia="en-US"/>
              </w:rPr>
              <w:t>2. The undersigned Providerand Recipientexpressly certify and affirm that the contents of any statements made herein are truthful and accurate.</w:t>
            </w:r>
          </w:p>
        </w:tc>
      </w:tr>
      <w:tr w:rsidR="00E60F51" w:rsidTr="00F91BF6">
        <w:trPr>
          <w:trHeight w:hRule="exact" w:val="227"/>
        </w:trPr>
        <w:tc>
          <w:tcPr>
            <w:tcW w:w="9576" w:type="dxa"/>
            <w:gridSpan w:val="2"/>
            <w:shd w:val="clear" w:color="auto" w:fill="D9D9D9" w:themeFill="background1" w:themeFillShade="D9"/>
          </w:tcPr>
          <w:p w:rsidR="00E60F51" w:rsidRDefault="00E60F51" w:rsidP="00F91BF6">
            <w:pPr>
              <w:spacing w:before="120" w:after="120"/>
              <w:rPr>
                <w:rFonts w:eastAsia="Calibri" w:cs="Arial"/>
                <w:sz w:val="22"/>
                <w:szCs w:val="22"/>
                <w:lang w:eastAsia="en-US"/>
              </w:rPr>
            </w:pPr>
          </w:p>
        </w:tc>
      </w:tr>
      <w:tr w:rsidR="00E60F51" w:rsidTr="00F91BF6">
        <w:trPr>
          <w:trHeight w:val="397"/>
        </w:trPr>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Recipient’s Signature:</w:t>
            </w:r>
          </w:p>
        </w:tc>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Provider’s Signature:</w:t>
            </w:r>
          </w:p>
        </w:tc>
      </w:tr>
      <w:tr w:rsidR="00E60F51" w:rsidTr="00F91BF6">
        <w:trPr>
          <w:trHeight w:val="397"/>
        </w:trPr>
        <w:tc>
          <w:tcPr>
            <w:tcW w:w="4788" w:type="dxa"/>
            <w:vAlign w:val="center"/>
          </w:tcPr>
          <w:p w:rsidR="00E60F51" w:rsidRDefault="00E60F51" w:rsidP="00F91BF6">
            <w:pPr>
              <w:rPr>
                <w:rFonts w:eastAsia="Calibri" w:cs="Calibri"/>
                <w:sz w:val="22"/>
                <w:szCs w:val="22"/>
                <w:lang w:eastAsia="en-US"/>
              </w:rPr>
            </w:pPr>
            <w:r>
              <w:rPr>
                <w:rFonts w:eastAsia="Calibri" w:cs="Calibri"/>
                <w:sz w:val="22"/>
                <w:szCs w:val="22"/>
                <w:lang w:eastAsia="en-US"/>
              </w:rPr>
              <w:t>Place and Date:</w:t>
            </w:r>
          </w:p>
        </w:tc>
        <w:tc>
          <w:tcPr>
            <w:tcW w:w="4788" w:type="dxa"/>
            <w:vAlign w:val="center"/>
          </w:tcPr>
          <w:p w:rsidR="00E60F51" w:rsidRDefault="00E60F51" w:rsidP="00F91BF6">
            <w:pPr>
              <w:rPr>
                <w:rFonts w:eastAsia="Calibri" w:cs="Arial"/>
                <w:b/>
                <w:sz w:val="22"/>
                <w:szCs w:val="22"/>
                <w:lang w:eastAsia="en-US"/>
              </w:rPr>
            </w:pPr>
            <w:r>
              <w:rPr>
                <w:rFonts w:eastAsia="Calibri" w:cs="Calibri"/>
                <w:sz w:val="22"/>
                <w:szCs w:val="22"/>
                <w:lang w:eastAsia="en-US"/>
              </w:rPr>
              <w:t>Place and Date:</w:t>
            </w:r>
          </w:p>
        </w:tc>
      </w:tr>
    </w:tbl>
    <w:p w:rsidR="00E60F51" w:rsidRDefault="00E60F51" w:rsidP="00E60F51">
      <w:pPr>
        <w:spacing w:before="120" w:after="120" w:line="276" w:lineRule="auto"/>
        <w:jc w:val="center"/>
        <w:rPr>
          <w:rFonts w:ascii="Calibri" w:eastAsia="Calibri" w:hAnsi="Calibri" w:cs="Arial"/>
          <w:b/>
          <w:sz w:val="32"/>
          <w:szCs w:val="32"/>
          <w:rtl/>
          <w:lang w:eastAsia="en-US"/>
        </w:rPr>
      </w:pPr>
    </w:p>
    <w:p w:rsidR="00E60F51" w:rsidRDefault="00E60F51" w:rsidP="00E60F51">
      <w:pPr>
        <w:rPr>
          <w:rFonts w:cs="Times New Roman"/>
          <w:sz w:val="24"/>
          <w:szCs w:val="24"/>
          <w:lang w:eastAsia="en-US"/>
        </w:rPr>
      </w:pPr>
    </w:p>
    <w:p w:rsidR="00E60F51" w:rsidRDefault="00E60F51" w:rsidP="00E60F51">
      <w:pPr>
        <w:jc w:val="center"/>
        <w:rPr>
          <w:rFonts w:cs="Times New Roman"/>
          <w:sz w:val="24"/>
          <w:szCs w:val="24"/>
          <w:rtl/>
          <w:lang w:eastAsia="en-US"/>
        </w:rPr>
      </w:pPr>
      <w:r>
        <w:rPr>
          <w:rFonts w:cs="Times New Roman"/>
          <w:sz w:val="24"/>
          <w:szCs w:val="24"/>
          <w:lang w:eastAsia="en-US"/>
        </w:rPr>
        <w:br w:type="page"/>
      </w:r>
    </w:p>
    <w:p w:rsidR="00E60F51" w:rsidRDefault="00E60F51" w:rsidP="003A60E0">
      <w:pPr>
        <w:jc w:val="center"/>
        <w:rPr>
          <w:rFonts w:cs="B Nazanin"/>
          <w:b/>
          <w:bCs/>
          <w:color w:val="C00000"/>
          <w:sz w:val="28"/>
          <w:szCs w:val="28"/>
          <w:rtl/>
        </w:rPr>
      </w:pPr>
      <w:r>
        <w:rPr>
          <w:rFonts w:cs="B Zar" w:hint="cs"/>
          <w:b/>
          <w:bCs/>
          <w:sz w:val="22"/>
          <w:szCs w:val="22"/>
          <w:rtl/>
          <w:lang w:val="fo-FO"/>
        </w:rPr>
        <w:lastRenderedPageBreak/>
        <w:t xml:space="preserve"> </w:t>
      </w:r>
      <w:r>
        <w:rPr>
          <w:rFonts w:cs="B Nazanin" w:hint="cs"/>
          <w:b/>
          <w:bCs/>
          <w:color w:val="C00000"/>
          <w:sz w:val="28"/>
          <w:szCs w:val="28"/>
          <w:rtl/>
          <w:lang w:val="fo-FO"/>
        </w:rPr>
        <w:t xml:space="preserve">پرسشنامه درخواست بررسي طرح پژوهشي متقاضي دريافت مجوز جهت ارسال نمونه زيستی با هدف پژوهشي به خارج از کشور </w:t>
      </w:r>
    </w:p>
    <w:p w:rsidR="00E60F51" w:rsidRDefault="00E60F51" w:rsidP="00E60F51">
      <w:pPr>
        <w:rPr>
          <w:rFonts w:cs="B Nazanin"/>
          <w:color w:val="C00000"/>
          <w:sz w:val="16"/>
          <w:szCs w:val="16"/>
          <w:rtl/>
        </w:rPr>
      </w:pPr>
    </w:p>
    <w:p w:rsidR="00E60F51" w:rsidRDefault="00E60F51" w:rsidP="00E60F51">
      <w:pPr>
        <w:ind w:left="-44"/>
        <w:rPr>
          <w:rFonts w:cs="B Nazanin"/>
          <w:sz w:val="24"/>
          <w:szCs w:val="24"/>
          <w:rtl/>
        </w:rPr>
      </w:pPr>
      <w:r>
        <w:rPr>
          <w:rFonts w:cs="B Nazanin" w:hint="cs"/>
          <w:sz w:val="24"/>
          <w:szCs w:val="24"/>
          <w:rtl/>
        </w:rPr>
        <w:t xml:space="preserve">کارگروه وزارتی اخلاق در پژوهشهاي زيست پزشکي بر اساس اسناد بين المللي و نيز کدها و الزامات اخلاقي مصوب وزارت بهداشت، درمان و آموزش پزشکي، به عنوان تنها مرجع صدور مجوز «انتقال فرامرزی نمونه های زیستی با هدف پژوهشي» بوده و طرحهاي پژوهشي متقاضي دريافت مجوز مذکور را مورد ارزيابي قرار ميدهد. لذا ضروري است که پرسشنامه زیر در سامانه ملی اخلاق در پژوهش‌های زیست‌پزشکی به منظور بررسي و صدور مجوز انتقال نمونه زيستی به خارج از کشور، تکميل شده و به انضمام مستندات مورد نیاز از طریق سامانه مذکور به دبيرخانه کارگروه وزارتی اخلاق در پژوهش ارسال گردد. </w:t>
      </w:r>
    </w:p>
    <w:p w:rsidR="00E60F51" w:rsidRDefault="00E60F51" w:rsidP="00E60F51">
      <w:pPr>
        <w:ind w:left="-44"/>
        <w:rPr>
          <w:rFonts w:cs="B Nazanin"/>
          <w:sz w:val="16"/>
          <w:szCs w:val="16"/>
          <w:rtl/>
        </w:rPr>
      </w:pPr>
    </w:p>
    <w:tbl>
      <w:tblPr>
        <w:tblStyle w:val="TableGrid5"/>
        <w:tblW w:w="0" w:type="auto"/>
        <w:tblInd w:w="63" w:type="dxa"/>
        <w:tblLook w:val="04A0" w:firstRow="1" w:lastRow="0" w:firstColumn="1" w:lastColumn="0" w:noHBand="0" w:noVBand="1"/>
      </w:tblPr>
      <w:tblGrid>
        <w:gridCol w:w="8953"/>
      </w:tblGrid>
      <w:tr w:rsidR="00E60F51" w:rsidTr="00F91BF6">
        <w:trPr>
          <w:trHeight w:val="529"/>
        </w:trPr>
        <w:tc>
          <w:tcPr>
            <w:tcW w:w="9182" w:type="dxa"/>
            <w:vAlign w:val="center"/>
          </w:tcPr>
          <w:p w:rsidR="00E60F51" w:rsidRDefault="00E60F51" w:rsidP="00F91BF6">
            <w:pPr>
              <w:ind w:left="-44"/>
              <w:jc w:val="center"/>
              <w:rPr>
                <w:rFonts w:cs="B Nazanin"/>
                <w:sz w:val="24"/>
                <w:szCs w:val="24"/>
                <w:rtl/>
              </w:rPr>
            </w:pPr>
            <w:r>
              <w:rPr>
                <w:rFonts w:cs="B Nazanin" w:hint="cs"/>
                <w:b/>
                <w:bCs/>
                <w:color w:val="C00000"/>
                <w:sz w:val="24"/>
                <w:szCs w:val="24"/>
                <w:rtl/>
              </w:rPr>
              <w:t>1- اطلاعات طرح پژوهشي/پایان‌نامه</w:t>
            </w:r>
          </w:p>
        </w:tc>
      </w:tr>
      <w:tr w:rsidR="00E60F51" w:rsidTr="00F91BF6">
        <w:tc>
          <w:tcPr>
            <w:tcW w:w="9182" w:type="dxa"/>
            <w:vAlign w:val="center"/>
          </w:tcPr>
          <w:p w:rsidR="00E60F51" w:rsidRPr="00011DCA" w:rsidRDefault="00E60F51" w:rsidP="00011DCA">
            <w:pPr>
              <w:bidi/>
              <w:ind w:left="-44"/>
              <w:rPr>
                <w:rFonts w:cs="B Nazanin"/>
                <w:sz w:val="24"/>
                <w:szCs w:val="24"/>
              </w:rPr>
            </w:pPr>
            <w:r>
              <w:rPr>
                <w:rFonts w:cs="B Nazanin" w:hint="cs"/>
                <w:sz w:val="24"/>
                <w:szCs w:val="24"/>
                <w:rtl/>
                <w:lang w:val="fo-FO"/>
              </w:rPr>
              <w:t>عنوان طرح پژوهشی/ پایان‌نامه:</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ميزان بودجه:</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 xml:space="preserve">نام و آدرس سازمان (سازمان‌های) پشتیبان و حامی: </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نام و آدرس محل انجام پژوهش (داخل کشور):</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نام و آدرس محل انجام پژوهش (خارج کشور):</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تاريخ شروع احتمالي پژوهش (خارج کشور):</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تاريخ خاتمه احتمالي پژوهش (خارج کشور):</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 xml:space="preserve">کد مصوبه مرجع علمی صلاحیت‌دار: </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 xml:space="preserve">شناسه اخلاق در پژوهش: </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نوع نمونه زيستي:</w:t>
            </w:r>
          </w:p>
        </w:tc>
      </w:tr>
      <w:tr w:rsidR="00E60F51" w:rsidTr="00F91BF6">
        <w:tc>
          <w:tcPr>
            <w:tcW w:w="9182" w:type="dxa"/>
            <w:vAlign w:val="center"/>
          </w:tcPr>
          <w:p w:rsidR="00E60F51" w:rsidRDefault="00E60F51" w:rsidP="00011DCA">
            <w:pPr>
              <w:bidi/>
              <w:ind w:left="-44"/>
              <w:rPr>
                <w:rFonts w:cs="B Nazanin"/>
                <w:sz w:val="24"/>
                <w:szCs w:val="24"/>
                <w:lang w:val="fo-FO"/>
              </w:rPr>
            </w:pPr>
            <w:r>
              <w:rPr>
                <w:rFonts w:cs="B Nazanin" w:hint="cs"/>
                <w:sz w:val="24"/>
                <w:szCs w:val="24"/>
                <w:rtl/>
                <w:lang w:val="fo-FO"/>
              </w:rPr>
              <w:t>تعداد/ مقدار نمونه زیستی:</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نحوه و مسير انتقال نمونههاي زيستي به خارج از کشور (هوايي/ زميني/ دريايي):</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آیا نمونه زیستی ارسال ميشود يا توسط فرد منتقل ميشود؟</w:t>
            </w:r>
          </w:p>
          <w:p w:rsidR="00E60F51" w:rsidRDefault="00E60F51" w:rsidP="00011DCA">
            <w:pPr>
              <w:bidi/>
              <w:ind w:left="-44"/>
              <w:rPr>
                <w:rFonts w:cs="B Nazanin"/>
                <w:sz w:val="24"/>
                <w:szCs w:val="24"/>
                <w:rtl/>
              </w:rPr>
            </w:pPr>
            <w:r>
              <w:rPr>
                <w:rFonts w:cs="B Nazanin" w:hint="cs"/>
                <w:sz w:val="24"/>
                <w:szCs w:val="24"/>
                <w:rtl/>
              </w:rPr>
              <w:t>درصورتي‌که نمونه زیستی توسط فرد منتقل ميشود؛ نام و نام خانوادگی، آدرس و شماره تلفن همراه وی ذکر گردد.</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دلایل انتقال نمونه زیستی به خارج از کشور را توضيح دهيد:</w:t>
            </w:r>
          </w:p>
        </w:tc>
      </w:tr>
      <w:tr w:rsidR="00E60F51" w:rsidTr="00F91BF6">
        <w:tc>
          <w:tcPr>
            <w:tcW w:w="9182" w:type="dxa"/>
            <w:vAlign w:val="center"/>
          </w:tcPr>
          <w:p w:rsidR="00E60F51" w:rsidRDefault="00E60F51" w:rsidP="00011DCA">
            <w:pPr>
              <w:bidi/>
              <w:ind w:left="-44"/>
              <w:rPr>
                <w:rFonts w:cs="B Nazanin"/>
                <w:sz w:val="24"/>
                <w:szCs w:val="24"/>
                <w:rtl/>
              </w:rPr>
            </w:pPr>
            <w:r>
              <w:rPr>
                <w:rFonts w:cs="B Nazanin" w:hint="cs"/>
                <w:sz w:val="24"/>
                <w:szCs w:val="24"/>
                <w:rtl/>
              </w:rPr>
              <w:t xml:space="preserve">آيا امکان انجام اين آزمایش در داخل کشور وجود دارد؟ </w:t>
            </w:r>
          </w:p>
        </w:tc>
      </w:tr>
      <w:tr w:rsidR="00E60F51" w:rsidTr="00F91BF6">
        <w:tc>
          <w:tcPr>
            <w:tcW w:w="9182" w:type="dxa"/>
            <w:tcBorders>
              <w:bottom w:val="single" w:sz="4" w:space="0" w:color="auto"/>
            </w:tcBorders>
            <w:vAlign w:val="center"/>
          </w:tcPr>
          <w:p w:rsidR="00E60F51" w:rsidRDefault="00E60F51" w:rsidP="00011DCA">
            <w:pPr>
              <w:bidi/>
              <w:jc w:val="both"/>
              <w:rPr>
                <w:rFonts w:cs="B Nazanin"/>
                <w:sz w:val="24"/>
                <w:szCs w:val="24"/>
                <w:rtl/>
              </w:rPr>
            </w:pPr>
            <w:r>
              <w:rPr>
                <w:rFonts w:cs="B Nazanin" w:hint="cs"/>
                <w:sz w:val="24"/>
                <w:szCs w:val="24"/>
                <w:rtl/>
              </w:rPr>
              <w:t>اگر امکان انجام آزمایش در داخل کشور وجود دارد، علت ارسال نمونه به خارج از کشور چيست؟</w:t>
            </w:r>
          </w:p>
        </w:tc>
      </w:tr>
    </w:tbl>
    <w:p w:rsidR="00E60F51" w:rsidRDefault="00E60F51" w:rsidP="00E60F51">
      <w:pPr>
        <w:rPr>
          <w:rFonts w:cs="B Nazanin"/>
          <w:sz w:val="36"/>
          <w:szCs w:val="36"/>
        </w:rPr>
      </w:pPr>
    </w:p>
    <w:tbl>
      <w:tblPr>
        <w:tblStyle w:val="TableGrid5"/>
        <w:tblW w:w="0" w:type="auto"/>
        <w:tblInd w:w="63" w:type="dxa"/>
        <w:tblLook w:val="04A0" w:firstRow="1" w:lastRow="0" w:firstColumn="1" w:lastColumn="0" w:noHBand="0" w:noVBand="1"/>
      </w:tblPr>
      <w:tblGrid>
        <w:gridCol w:w="8953"/>
      </w:tblGrid>
      <w:tr w:rsidR="00E60F51" w:rsidTr="00F91BF6">
        <w:trPr>
          <w:trHeight w:val="556"/>
        </w:trPr>
        <w:tc>
          <w:tcPr>
            <w:tcW w:w="9182" w:type="dxa"/>
            <w:vAlign w:val="center"/>
          </w:tcPr>
          <w:p w:rsidR="00E60F51" w:rsidRDefault="00E60F51" w:rsidP="00F91BF6">
            <w:pPr>
              <w:ind w:left="-44"/>
              <w:jc w:val="center"/>
              <w:rPr>
                <w:rFonts w:cs="B Nazanin"/>
                <w:sz w:val="24"/>
                <w:szCs w:val="24"/>
                <w:lang w:val="fo-FO"/>
              </w:rPr>
            </w:pPr>
            <w:r>
              <w:rPr>
                <w:rFonts w:cs="B Nazanin" w:hint="cs"/>
                <w:b/>
                <w:bCs/>
                <w:color w:val="C00000"/>
                <w:sz w:val="24"/>
                <w:szCs w:val="24"/>
                <w:rtl/>
              </w:rPr>
              <w:t>2- مشخصات پژوهشگر اصلی (داخل کشور)</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 xml:space="preserve"> نام و نام خانوادگي:</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 xml:space="preserve">محل کار (وابستگی سازمانی): </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رشته تحصيلي:</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مقطع تحصيلي:</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آدرس محل سکونت:</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شماره تلفن همراه:</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آدرس پست الکترونیک:</w:t>
            </w:r>
          </w:p>
        </w:tc>
      </w:tr>
      <w:tr w:rsidR="00E60F51" w:rsidTr="00F91BF6">
        <w:tc>
          <w:tcPr>
            <w:tcW w:w="9182" w:type="dxa"/>
            <w:tcBorders>
              <w:bottom w:val="single" w:sz="4" w:space="0" w:color="auto"/>
            </w:tcBorders>
            <w:vAlign w:val="center"/>
          </w:tcPr>
          <w:p w:rsidR="00E60F51" w:rsidRDefault="00E60F51" w:rsidP="00011DCA">
            <w:pPr>
              <w:bidi/>
              <w:ind w:left="-44"/>
              <w:rPr>
                <w:rFonts w:cs="B Nazanin"/>
                <w:sz w:val="24"/>
                <w:szCs w:val="24"/>
                <w:rtl/>
              </w:rPr>
            </w:pPr>
            <w:r>
              <w:rPr>
                <w:rFonts w:cs="B Nazanin" w:hint="cs"/>
                <w:sz w:val="24"/>
                <w:szCs w:val="24"/>
                <w:rtl/>
              </w:rPr>
              <w:t>نام و محل کار استاد راهنما (مخصوص پايان‌نامه هاي دانشجويي):</w:t>
            </w:r>
          </w:p>
        </w:tc>
      </w:tr>
    </w:tbl>
    <w:p w:rsidR="00E60F51" w:rsidRDefault="00E60F51" w:rsidP="00E60F51">
      <w:pPr>
        <w:rPr>
          <w:rFonts w:cs="B Nazanin"/>
          <w:sz w:val="36"/>
          <w:szCs w:val="36"/>
        </w:rPr>
      </w:pPr>
    </w:p>
    <w:tbl>
      <w:tblPr>
        <w:tblStyle w:val="TableGrid5"/>
        <w:tblW w:w="0" w:type="auto"/>
        <w:tblInd w:w="63" w:type="dxa"/>
        <w:tblLook w:val="04A0" w:firstRow="1" w:lastRow="0" w:firstColumn="1" w:lastColumn="0" w:noHBand="0" w:noVBand="1"/>
      </w:tblPr>
      <w:tblGrid>
        <w:gridCol w:w="8953"/>
      </w:tblGrid>
      <w:tr w:rsidR="00E60F51" w:rsidTr="00F91BF6">
        <w:trPr>
          <w:trHeight w:val="559"/>
        </w:trPr>
        <w:tc>
          <w:tcPr>
            <w:tcW w:w="9182" w:type="dxa"/>
            <w:vAlign w:val="center"/>
          </w:tcPr>
          <w:p w:rsidR="00E60F51" w:rsidRDefault="00E60F51" w:rsidP="00F91BF6">
            <w:pPr>
              <w:ind w:left="-44"/>
              <w:jc w:val="center"/>
              <w:rPr>
                <w:rFonts w:cs="B Nazanin"/>
                <w:sz w:val="24"/>
                <w:szCs w:val="24"/>
                <w:rtl/>
              </w:rPr>
            </w:pPr>
            <w:r>
              <w:rPr>
                <w:rFonts w:cs="B Nazanin" w:hint="cs"/>
                <w:b/>
                <w:bCs/>
                <w:color w:val="C00000"/>
                <w:sz w:val="24"/>
                <w:szCs w:val="24"/>
                <w:rtl/>
              </w:rPr>
              <w:t>3- مشخصات پژوهشگر همکار (خارج از کشور)</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 xml:space="preserve"> نام و نام خانوادگي:</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دانشگاه/ مرکز تحقیقاتی محل کار:</w:t>
            </w:r>
          </w:p>
        </w:tc>
      </w:tr>
      <w:tr w:rsidR="00E60F51" w:rsidTr="00F91BF6">
        <w:tc>
          <w:tcPr>
            <w:tcW w:w="9182" w:type="dxa"/>
            <w:vAlign w:val="center"/>
          </w:tcPr>
          <w:p w:rsidR="00E60F51" w:rsidRDefault="00E60F51" w:rsidP="00011DCA">
            <w:pPr>
              <w:bidi/>
              <w:ind w:left="-44"/>
              <w:rPr>
                <w:rFonts w:cs="B Nazanin"/>
                <w:sz w:val="24"/>
                <w:szCs w:val="24"/>
                <w:rtl/>
              </w:rPr>
            </w:pPr>
            <w:r>
              <w:rPr>
                <w:rFonts w:cs="B Nazanin" w:hint="cs"/>
                <w:sz w:val="24"/>
                <w:szCs w:val="24"/>
                <w:rtl/>
              </w:rPr>
              <w:t>رشته تحصيلي:</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آدرس محل کار:</w:t>
            </w:r>
          </w:p>
        </w:tc>
      </w:tr>
      <w:tr w:rsidR="00E60F51" w:rsidTr="00F91BF6">
        <w:tc>
          <w:tcPr>
            <w:tcW w:w="9182" w:type="dxa"/>
            <w:vAlign w:val="center"/>
          </w:tcPr>
          <w:p w:rsidR="00E60F51" w:rsidRDefault="00E60F51" w:rsidP="00011DCA">
            <w:pPr>
              <w:bidi/>
              <w:ind w:left="-44"/>
              <w:rPr>
                <w:rFonts w:cs="B Nazanin"/>
                <w:sz w:val="24"/>
                <w:szCs w:val="24"/>
              </w:rPr>
            </w:pPr>
            <w:r>
              <w:rPr>
                <w:rFonts w:cs="B Nazanin" w:hint="cs"/>
                <w:sz w:val="24"/>
                <w:szCs w:val="24"/>
                <w:rtl/>
              </w:rPr>
              <w:t>شماره تماس (تلفن محل کار):</w:t>
            </w:r>
          </w:p>
        </w:tc>
      </w:tr>
      <w:tr w:rsidR="00E60F51" w:rsidTr="00F91BF6">
        <w:tc>
          <w:tcPr>
            <w:tcW w:w="9182" w:type="dxa"/>
            <w:vAlign w:val="center"/>
          </w:tcPr>
          <w:p w:rsidR="00E60F51" w:rsidRDefault="00E60F51" w:rsidP="00011DCA">
            <w:pPr>
              <w:bidi/>
              <w:ind w:left="-44"/>
              <w:rPr>
                <w:rFonts w:cs="B Nazanin"/>
                <w:sz w:val="24"/>
                <w:szCs w:val="24"/>
                <w:rtl/>
              </w:rPr>
            </w:pPr>
            <w:r>
              <w:rPr>
                <w:rFonts w:cs="B Nazanin" w:hint="cs"/>
                <w:sz w:val="24"/>
                <w:szCs w:val="24"/>
                <w:rtl/>
              </w:rPr>
              <w:t>حوزه فعالیت:</w:t>
            </w:r>
          </w:p>
        </w:tc>
      </w:tr>
      <w:tr w:rsidR="00E60F51" w:rsidTr="00F91BF6">
        <w:tc>
          <w:tcPr>
            <w:tcW w:w="9182" w:type="dxa"/>
            <w:tcBorders>
              <w:bottom w:val="single" w:sz="4" w:space="0" w:color="auto"/>
            </w:tcBorders>
            <w:vAlign w:val="center"/>
          </w:tcPr>
          <w:p w:rsidR="00E60F51" w:rsidRDefault="00E60F51" w:rsidP="00011DCA">
            <w:pPr>
              <w:bidi/>
              <w:ind w:left="-44"/>
              <w:rPr>
                <w:rFonts w:cs="B Nazanin"/>
                <w:sz w:val="24"/>
                <w:szCs w:val="24"/>
              </w:rPr>
            </w:pPr>
            <w:r>
              <w:rPr>
                <w:rFonts w:cs="B Nazanin" w:hint="cs"/>
                <w:sz w:val="24"/>
                <w:szCs w:val="24"/>
                <w:rtl/>
              </w:rPr>
              <w:t>آدرس پست الکترونيک:</w:t>
            </w:r>
          </w:p>
        </w:tc>
      </w:tr>
    </w:tbl>
    <w:p w:rsidR="00E60F51" w:rsidRDefault="00E60F51" w:rsidP="00E60F51">
      <w:pPr>
        <w:rPr>
          <w:rFonts w:cs="B Nazanin"/>
          <w:sz w:val="36"/>
          <w:szCs w:val="36"/>
        </w:rPr>
      </w:pPr>
    </w:p>
    <w:tbl>
      <w:tblPr>
        <w:tblStyle w:val="TableGrid5"/>
        <w:tblW w:w="0" w:type="auto"/>
        <w:tblInd w:w="63" w:type="dxa"/>
        <w:tblLook w:val="04A0" w:firstRow="1" w:lastRow="0" w:firstColumn="1" w:lastColumn="0" w:noHBand="0" w:noVBand="1"/>
      </w:tblPr>
      <w:tblGrid>
        <w:gridCol w:w="1286"/>
        <w:gridCol w:w="6400"/>
        <w:gridCol w:w="1267"/>
      </w:tblGrid>
      <w:tr w:rsidR="00E60F51" w:rsidTr="00011DCA">
        <w:trPr>
          <w:trHeight w:val="552"/>
        </w:trPr>
        <w:tc>
          <w:tcPr>
            <w:tcW w:w="8953" w:type="dxa"/>
            <w:gridSpan w:val="3"/>
            <w:vAlign w:val="center"/>
          </w:tcPr>
          <w:p w:rsidR="00E60F51" w:rsidRDefault="00E60F51" w:rsidP="00F91BF6">
            <w:pPr>
              <w:ind w:left="-44"/>
              <w:jc w:val="center"/>
              <w:rPr>
                <w:rFonts w:cs="B Nazanin"/>
                <w:b/>
                <w:bCs/>
                <w:color w:val="C00000"/>
                <w:sz w:val="24"/>
                <w:szCs w:val="24"/>
                <w:rtl/>
              </w:rPr>
            </w:pPr>
            <w:r>
              <w:rPr>
                <w:rFonts w:cs="B Nazanin" w:hint="cs"/>
                <w:b/>
                <w:bCs/>
                <w:color w:val="C00000"/>
                <w:sz w:val="24"/>
                <w:szCs w:val="24"/>
                <w:rtl/>
              </w:rPr>
              <w:t>4- مشخصات طرح پژوهشی/پایان‌نامه</w:t>
            </w:r>
          </w:p>
        </w:tc>
      </w:tr>
      <w:tr w:rsidR="00011DCA" w:rsidTr="00011DCA">
        <w:tc>
          <w:tcPr>
            <w:tcW w:w="1286" w:type="dxa"/>
            <w:vAlign w:val="center"/>
          </w:tcPr>
          <w:p w:rsidR="00011DCA" w:rsidRDefault="00011DCA" w:rsidP="00011DCA">
            <w:pPr>
              <w:ind w:left="-44"/>
              <w:jc w:val="center"/>
              <w:rPr>
                <w:rFonts w:cs="B Nazanin"/>
                <w:color w:val="C00000"/>
                <w:sz w:val="24"/>
                <w:szCs w:val="24"/>
                <w:rtl/>
              </w:rPr>
            </w:pPr>
            <w:r>
              <w:rPr>
                <w:rFonts w:cs="B Nazanin" w:hint="cs"/>
                <w:sz w:val="24"/>
                <w:szCs w:val="24"/>
                <w:rtl/>
                <w:lang w:val="fo-FO"/>
              </w:rPr>
              <w:t>ملاحظات کارگروه/كميته</w:t>
            </w:r>
          </w:p>
        </w:tc>
        <w:tc>
          <w:tcPr>
            <w:tcW w:w="6400" w:type="dxa"/>
            <w:vAlign w:val="center"/>
          </w:tcPr>
          <w:p w:rsidR="00011DCA" w:rsidRDefault="00011DCA" w:rsidP="00011DCA">
            <w:pPr>
              <w:bidi/>
              <w:ind w:left="-44"/>
              <w:jc w:val="center"/>
              <w:rPr>
                <w:rFonts w:cs="B Nazanin"/>
                <w:sz w:val="24"/>
                <w:szCs w:val="24"/>
              </w:rPr>
            </w:pPr>
            <w:r>
              <w:rPr>
                <w:rFonts w:cs="B Nazanin" w:hint="cs"/>
                <w:sz w:val="24"/>
                <w:szCs w:val="24"/>
                <w:rtl/>
              </w:rPr>
              <w:t>سوالات</w:t>
            </w:r>
          </w:p>
        </w:tc>
        <w:tc>
          <w:tcPr>
            <w:tcW w:w="1267" w:type="dxa"/>
            <w:vAlign w:val="center"/>
          </w:tcPr>
          <w:p w:rsidR="00011DCA" w:rsidRDefault="00011DCA" w:rsidP="00011DCA">
            <w:pPr>
              <w:ind w:left="-44"/>
              <w:jc w:val="center"/>
              <w:rPr>
                <w:rFonts w:cs="B Nazanin"/>
                <w:color w:val="C00000"/>
                <w:sz w:val="24"/>
                <w:szCs w:val="24"/>
                <w:rtl/>
                <w:lang w:bidi="fa-IR"/>
              </w:rPr>
            </w:pPr>
            <w:r>
              <w:rPr>
                <w:rFonts w:cs="B Nazanin" w:hint="cs"/>
                <w:color w:val="C00000"/>
                <w:sz w:val="24"/>
                <w:szCs w:val="24"/>
                <w:rtl/>
                <w:lang w:bidi="fa-IR"/>
              </w:rPr>
              <w:t>ردیف</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lang w:val="fo-FO"/>
              </w:rPr>
            </w:pPr>
            <w:r>
              <w:rPr>
                <w:rFonts w:cs="B Nazanin" w:hint="cs"/>
                <w:sz w:val="24"/>
                <w:szCs w:val="24"/>
                <w:rtl/>
                <w:lang w:val="fo-FO"/>
              </w:rPr>
              <w:t>خلاصه‌اي</w:t>
            </w:r>
            <w:r>
              <w:rPr>
                <w:rFonts w:cs="B Nazanin"/>
                <w:sz w:val="24"/>
                <w:szCs w:val="24"/>
                <w:rtl/>
                <w:lang w:val="fo-FO"/>
              </w:rPr>
              <w:t xml:space="preserve"> </w:t>
            </w:r>
            <w:r>
              <w:rPr>
                <w:rFonts w:cs="B Nazanin" w:hint="cs"/>
                <w:sz w:val="24"/>
                <w:szCs w:val="24"/>
                <w:rtl/>
                <w:lang w:val="fo-FO"/>
              </w:rPr>
              <w:t>از</w:t>
            </w:r>
            <w:r>
              <w:rPr>
                <w:rFonts w:cs="B Nazanin"/>
                <w:sz w:val="24"/>
                <w:szCs w:val="24"/>
                <w:rtl/>
                <w:lang w:val="fo-FO"/>
              </w:rPr>
              <w:t xml:space="preserve"> </w:t>
            </w:r>
            <w:r>
              <w:rPr>
                <w:rFonts w:cs="B Nazanin" w:hint="cs"/>
                <w:sz w:val="24"/>
                <w:szCs w:val="24"/>
                <w:rtl/>
                <w:lang w:val="fo-FO"/>
              </w:rPr>
              <w:t>پژوهش</w:t>
            </w:r>
            <w:r>
              <w:rPr>
                <w:rFonts w:cs="B Nazanin"/>
                <w:sz w:val="24"/>
                <w:szCs w:val="24"/>
                <w:rtl/>
                <w:lang w:val="fo-FO"/>
              </w:rPr>
              <w:t xml:space="preserve"> </w:t>
            </w:r>
            <w:r>
              <w:rPr>
                <w:rFonts w:cs="B Nazanin" w:hint="cs"/>
                <w:sz w:val="24"/>
                <w:szCs w:val="24"/>
                <w:rtl/>
                <w:lang w:val="fo-FO"/>
              </w:rPr>
              <w:t>به</w:t>
            </w:r>
            <w:r>
              <w:rPr>
                <w:rFonts w:cs="B Nazanin"/>
                <w:sz w:val="24"/>
                <w:szCs w:val="24"/>
                <w:rtl/>
                <w:lang w:val="fo-FO"/>
              </w:rPr>
              <w:t xml:space="preserve"> </w:t>
            </w:r>
            <w:r>
              <w:rPr>
                <w:rFonts w:cs="B Nazanin" w:hint="cs"/>
                <w:sz w:val="24"/>
                <w:szCs w:val="24"/>
                <w:rtl/>
                <w:lang w:val="fo-FO"/>
              </w:rPr>
              <w:t>زبان</w:t>
            </w:r>
            <w:r>
              <w:rPr>
                <w:rFonts w:cs="B Nazanin"/>
                <w:sz w:val="24"/>
                <w:szCs w:val="24"/>
                <w:rtl/>
                <w:lang w:val="fo-FO"/>
              </w:rPr>
              <w:t xml:space="preserve"> </w:t>
            </w:r>
            <w:r>
              <w:rPr>
                <w:rFonts w:cs="B Nazanin" w:hint="cs"/>
                <w:sz w:val="24"/>
                <w:szCs w:val="24"/>
                <w:rtl/>
                <w:lang w:val="fo-FO"/>
              </w:rPr>
              <w:t>ساده</w:t>
            </w:r>
            <w:r>
              <w:rPr>
                <w:rFonts w:cs="B Nazanin"/>
                <w:sz w:val="24"/>
                <w:szCs w:val="24"/>
                <w:rtl/>
                <w:lang w:val="fo-FO"/>
              </w:rPr>
              <w:t xml:space="preserve"> </w:t>
            </w:r>
            <w:r>
              <w:rPr>
                <w:rFonts w:cs="B Nazanin" w:hint="cs"/>
                <w:sz w:val="24"/>
                <w:szCs w:val="24"/>
                <w:rtl/>
                <w:lang w:val="fo-FO"/>
              </w:rPr>
              <w:t>و</w:t>
            </w:r>
            <w:r>
              <w:rPr>
                <w:rFonts w:cs="B Nazanin"/>
                <w:sz w:val="24"/>
                <w:szCs w:val="24"/>
                <w:rtl/>
                <w:lang w:val="fo-FO"/>
              </w:rPr>
              <w:t xml:space="preserve"> </w:t>
            </w:r>
            <w:r>
              <w:rPr>
                <w:rFonts w:cs="B Nazanin" w:hint="cs"/>
                <w:sz w:val="24"/>
                <w:szCs w:val="24"/>
                <w:rtl/>
                <w:lang w:val="fo-FO"/>
              </w:rPr>
              <w:t>قابل</w:t>
            </w:r>
            <w:r>
              <w:rPr>
                <w:rFonts w:cs="B Nazanin"/>
                <w:sz w:val="24"/>
                <w:szCs w:val="24"/>
                <w:rtl/>
                <w:lang w:val="fo-FO"/>
              </w:rPr>
              <w:t xml:space="preserve"> </w:t>
            </w:r>
            <w:r>
              <w:rPr>
                <w:rFonts w:cs="B Nazanin" w:hint="cs"/>
                <w:sz w:val="24"/>
                <w:szCs w:val="24"/>
                <w:rtl/>
                <w:lang w:val="fo-FO"/>
              </w:rPr>
              <w:t>فهم</w:t>
            </w:r>
            <w:r>
              <w:rPr>
                <w:rFonts w:cs="B Nazanin"/>
                <w:sz w:val="24"/>
                <w:szCs w:val="24"/>
                <w:rtl/>
                <w:lang w:val="fo-FO"/>
              </w:rPr>
              <w:t xml:space="preserve"> </w:t>
            </w:r>
            <w:r>
              <w:rPr>
                <w:rFonts w:cs="B Nazanin" w:hint="cs"/>
                <w:sz w:val="24"/>
                <w:szCs w:val="24"/>
                <w:rtl/>
                <w:lang w:val="fo-FO"/>
              </w:rPr>
              <w:t>به</w:t>
            </w:r>
            <w:r>
              <w:rPr>
                <w:rFonts w:cs="B Nazanin"/>
                <w:sz w:val="24"/>
                <w:szCs w:val="24"/>
                <w:rtl/>
                <w:lang w:val="fo-FO"/>
              </w:rPr>
              <w:t xml:space="preserve"> </w:t>
            </w:r>
            <w:r>
              <w:rPr>
                <w:rFonts w:cs="B Nazanin" w:hint="cs"/>
                <w:sz w:val="24"/>
                <w:szCs w:val="24"/>
                <w:rtl/>
                <w:lang w:val="fo-FO"/>
              </w:rPr>
              <w:t>زبان</w:t>
            </w:r>
            <w:r>
              <w:rPr>
                <w:rFonts w:cs="B Nazanin"/>
                <w:sz w:val="24"/>
                <w:szCs w:val="24"/>
                <w:rtl/>
                <w:lang w:val="fo-FO"/>
              </w:rPr>
              <w:t xml:space="preserve"> </w:t>
            </w:r>
            <w:r>
              <w:rPr>
                <w:rFonts w:cs="B Nazanin" w:hint="cs"/>
                <w:sz w:val="24"/>
                <w:szCs w:val="24"/>
                <w:rtl/>
                <w:lang w:val="fo-FO"/>
              </w:rPr>
              <w:t>فارسي شامل</w:t>
            </w:r>
            <w:r>
              <w:rPr>
                <w:rFonts w:cs="B Nazanin"/>
                <w:sz w:val="24"/>
                <w:szCs w:val="24"/>
                <w:rtl/>
                <w:lang w:val="fo-FO"/>
              </w:rPr>
              <w:t xml:space="preserve"> </w:t>
            </w:r>
            <w:r>
              <w:rPr>
                <w:rFonts w:cs="B Nazanin" w:hint="cs"/>
                <w:sz w:val="24"/>
                <w:szCs w:val="24"/>
                <w:rtl/>
                <w:lang w:val="fo-FO"/>
              </w:rPr>
              <w:t>اهمیت</w:t>
            </w:r>
            <w:r>
              <w:rPr>
                <w:rFonts w:cs="B Nazanin"/>
                <w:sz w:val="24"/>
                <w:szCs w:val="24"/>
                <w:rtl/>
                <w:lang w:val="fo-FO"/>
              </w:rPr>
              <w:t xml:space="preserve"> </w:t>
            </w:r>
            <w:r>
              <w:rPr>
                <w:rFonts w:cs="B Nazanin" w:hint="cs"/>
                <w:sz w:val="24"/>
                <w:szCs w:val="24"/>
                <w:rtl/>
                <w:lang w:val="fo-FO"/>
              </w:rPr>
              <w:t>و</w:t>
            </w:r>
            <w:r>
              <w:rPr>
                <w:rFonts w:cs="B Nazanin"/>
                <w:sz w:val="24"/>
                <w:szCs w:val="24"/>
                <w:rtl/>
                <w:lang w:val="fo-FO"/>
              </w:rPr>
              <w:t xml:space="preserve"> </w:t>
            </w:r>
            <w:r>
              <w:rPr>
                <w:rFonts w:cs="B Nazanin" w:hint="cs"/>
                <w:sz w:val="24"/>
                <w:szCs w:val="24"/>
                <w:rtl/>
                <w:lang w:val="fo-FO"/>
              </w:rPr>
              <w:t>ضرورت</w:t>
            </w:r>
            <w:r>
              <w:rPr>
                <w:rFonts w:cs="B Nazanin"/>
                <w:sz w:val="24"/>
                <w:szCs w:val="24"/>
                <w:rtl/>
                <w:lang w:val="fo-FO"/>
              </w:rPr>
              <w:t xml:space="preserve"> </w:t>
            </w:r>
            <w:r>
              <w:rPr>
                <w:rFonts w:cs="B Nazanin" w:hint="cs"/>
                <w:sz w:val="24"/>
                <w:szCs w:val="24"/>
                <w:rtl/>
                <w:lang w:val="fo-FO"/>
              </w:rPr>
              <w:t>پژوهش و</w:t>
            </w:r>
            <w:r>
              <w:rPr>
                <w:rFonts w:cs="B Nazanin"/>
                <w:sz w:val="24"/>
                <w:szCs w:val="24"/>
                <w:rtl/>
                <w:lang w:val="fo-FO"/>
              </w:rPr>
              <w:t xml:space="preserve"> </w:t>
            </w:r>
            <w:r>
              <w:rPr>
                <w:rFonts w:cs="B Nazanin" w:hint="cs"/>
                <w:sz w:val="24"/>
                <w:szCs w:val="24"/>
                <w:rtl/>
                <w:lang w:val="fo-FO"/>
              </w:rPr>
              <w:t>علت</w:t>
            </w:r>
            <w:r>
              <w:rPr>
                <w:rFonts w:cs="B Nazanin"/>
                <w:sz w:val="24"/>
                <w:szCs w:val="24"/>
                <w:rtl/>
                <w:lang w:val="fo-FO"/>
              </w:rPr>
              <w:t xml:space="preserve"> </w:t>
            </w:r>
            <w:r>
              <w:rPr>
                <w:rFonts w:cs="B Nazanin" w:hint="cs"/>
                <w:sz w:val="24"/>
                <w:szCs w:val="24"/>
                <w:rtl/>
                <w:lang w:val="fo-FO"/>
              </w:rPr>
              <w:t>انتخاب</w:t>
            </w:r>
            <w:r>
              <w:rPr>
                <w:rFonts w:cs="B Nazanin"/>
                <w:sz w:val="24"/>
                <w:szCs w:val="24"/>
                <w:rtl/>
                <w:lang w:val="fo-FO"/>
              </w:rPr>
              <w:t xml:space="preserve"> </w:t>
            </w:r>
            <w:r>
              <w:rPr>
                <w:rFonts w:cs="B Nazanin" w:hint="cs"/>
                <w:sz w:val="24"/>
                <w:szCs w:val="24"/>
                <w:rtl/>
                <w:lang w:val="fo-FO"/>
              </w:rPr>
              <w:t>موسسه</w:t>
            </w:r>
            <w:r>
              <w:rPr>
                <w:rFonts w:cs="B Nazanin"/>
                <w:sz w:val="24"/>
                <w:szCs w:val="24"/>
                <w:rtl/>
                <w:lang w:val="fo-FO"/>
              </w:rPr>
              <w:t xml:space="preserve"> </w:t>
            </w:r>
            <w:r>
              <w:rPr>
                <w:rFonts w:cs="B Nazanin" w:hint="cs"/>
                <w:sz w:val="24"/>
                <w:szCs w:val="24"/>
                <w:rtl/>
                <w:lang w:val="fo-FO"/>
              </w:rPr>
              <w:t xml:space="preserve">همکار خارجی را بنویسید (حداکثر 500 کلمه): </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lang w:val="fo-FO"/>
              </w:rPr>
            </w:pPr>
            <w:r>
              <w:rPr>
                <w:rFonts w:cs="B Nazanin" w:hint="cs"/>
                <w:sz w:val="24"/>
                <w:szCs w:val="24"/>
                <w:rtl/>
                <w:lang w:val="fo-FO"/>
              </w:rPr>
              <w:t>جمعيت مورد مطالعه کدامند؟ علت انتخاب آنها را توضيح دهيد.</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2</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rtl/>
                <w:lang w:val="fo-FO"/>
              </w:rPr>
            </w:pPr>
            <w:r>
              <w:rPr>
                <w:rFonts w:cs="B Nazanin" w:hint="cs"/>
                <w:sz w:val="24"/>
                <w:szCs w:val="24"/>
                <w:rtl/>
                <w:lang w:val="fo-FO"/>
              </w:rPr>
              <w:t>آيا محدوديتي براي انتشار نتايج پژوهش وجود دارد؟</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3</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color w:val="FF0000"/>
                <w:sz w:val="24"/>
                <w:szCs w:val="24"/>
                <w:rtl/>
                <w:lang w:val="fo-FO"/>
              </w:rPr>
            </w:pPr>
            <w:r>
              <w:rPr>
                <w:rFonts w:cs="B Nazanin" w:hint="cs"/>
                <w:sz w:val="24"/>
                <w:szCs w:val="24"/>
                <w:rtl/>
                <w:lang w:val="fo-FO"/>
              </w:rPr>
              <w:t>داد</w:t>
            </w:r>
            <w:r>
              <w:rPr>
                <w:rFonts w:cs="B Nazanin" w:hint="cs"/>
                <w:sz w:val="24"/>
                <w:szCs w:val="24"/>
                <w:rtl/>
                <w:lang w:val="fo-FO" w:bidi="fa-IR"/>
              </w:rPr>
              <w:t xml:space="preserve"> </w:t>
            </w:r>
            <w:r>
              <w:rPr>
                <w:rFonts w:cs="B Nazanin" w:hint="cs"/>
                <w:sz w:val="24"/>
                <w:szCs w:val="24"/>
                <w:rtl/>
                <w:lang w:val="fo-FO"/>
              </w:rPr>
              <w:t>هها يا نمونههای زیستی به چه مدت و در چه محلی نگهداري ميشوند؟</w:t>
            </w:r>
            <w:r>
              <w:rPr>
                <w:rFonts w:cs="B Nazanin" w:hint="cs"/>
                <w:sz w:val="24"/>
                <w:szCs w:val="24"/>
                <w:rtl/>
              </w:rPr>
              <w:t xml:space="preserve">   </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4</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color w:val="FF0000"/>
                <w:sz w:val="24"/>
                <w:szCs w:val="24"/>
                <w:rtl/>
                <w:lang w:val="fo-FO"/>
              </w:rPr>
            </w:pPr>
            <w:r>
              <w:rPr>
                <w:rFonts w:cs="B Nazanin" w:hint="cs"/>
                <w:sz w:val="24"/>
                <w:szCs w:val="24"/>
                <w:rtl/>
                <w:lang w:val="fo-FO"/>
              </w:rPr>
              <w:t>نحوه نگهداري و نيز روش معدوم کردن نمونه های زیستی (به منظور حفظ محرمانگي اطلاعات) چگونه است؟</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5</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rtl/>
              </w:rPr>
            </w:pPr>
            <w:r>
              <w:rPr>
                <w:rFonts w:cs="B Nazanin" w:hint="cs"/>
                <w:sz w:val="24"/>
                <w:szCs w:val="24"/>
                <w:rtl/>
                <w:lang w:val="fo-FO"/>
              </w:rPr>
              <w:t xml:space="preserve">چه کساني به اطلاعات شخصي شرکت‌کنندگان در پژوهش، دسترسي خواهند داشت؟ </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6</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rtl/>
              </w:rPr>
            </w:pPr>
            <w:r>
              <w:rPr>
                <w:rFonts w:cs="B Nazanin" w:hint="cs"/>
                <w:sz w:val="24"/>
                <w:szCs w:val="24"/>
                <w:rtl/>
              </w:rPr>
              <w:t>چه راهکارهايي براي حفاظت از اطلاعات و رعايت اصول اخلاقي در پژوهش بر روي نمونه‌هاي زیستی مربوطه انديشيده‌ايد؟</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7</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lang w:val="fo-FO"/>
              </w:rPr>
            </w:pPr>
            <w:r>
              <w:rPr>
                <w:rFonts w:cs="B Nazanin" w:hint="cs"/>
                <w:sz w:val="24"/>
                <w:szCs w:val="24"/>
                <w:rtl/>
              </w:rPr>
              <w:t>آيا نمونه های زیستی از ابتدا براي اهداف پژوهشي گرفته شده‌اند يا نمونه هايي است که براي اهداف</w:t>
            </w:r>
            <w:r>
              <w:rPr>
                <w:rFonts w:cs="B Nazanin"/>
                <w:sz w:val="24"/>
                <w:szCs w:val="24"/>
              </w:rPr>
              <w:t xml:space="preserve"> </w:t>
            </w:r>
            <w:r>
              <w:rPr>
                <w:rFonts w:cs="B Nazanin" w:hint="cs"/>
                <w:sz w:val="24"/>
                <w:szCs w:val="24"/>
                <w:rtl/>
              </w:rPr>
              <w:t>تشخيصي/ درماني جمع آوري شده‌اند؟</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8</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rtl/>
                <w:lang w:bidi="fa-IR"/>
              </w:rPr>
            </w:pPr>
            <w:r>
              <w:rPr>
                <w:rFonts w:cs="B Nazanin" w:hint="cs"/>
                <w:sz w:val="24"/>
                <w:szCs w:val="24"/>
                <w:rtl/>
              </w:rPr>
              <w:t>چگونه نمونه های زیستی علامت‌گذاري شده و شناخته ميشوند؟</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9</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rtl/>
                <w:lang w:val="fo-FO"/>
              </w:rPr>
            </w:pPr>
            <w:r>
              <w:rPr>
                <w:rFonts w:cs="B Nazanin" w:hint="cs"/>
                <w:sz w:val="24"/>
                <w:szCs w:val="24"/>
                <w:rtl/>
              </w:rPr>
              <w:t>چه نوع بررسي و پژوهشي بر روي نمونه های زیستی/ داده‌ها انجام خواهد شد؟</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10</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sz w:val="24"/>
                <w:szCs w:val="24"/>
                <w:rtl/>
                <w:lang w:val="fo-FO"/>
              </w:rPr>
            </w:pPr>
            <w:r>
              <w:rPr>
                <w:rFonts w:cs="B Nazanin" w:hint="cs"/>
                <w:sz w:val="24"/>
                <w:szCs w:val="24"/>
                <w:rtl/>
              </w:rPr>
              <w:t>منافع اين پژوهش (مانند دسترسي به محصول پژوهش يا توانمندسازي) براي ايران چيست؟</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11</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color w:val="FF0000"/>
                <w:sz w:val="24"/>
                <w:szCs w:val="24"/>
                <w:lang w:val="fo-FO"/>
              </w:rPr>
            </w:pPr>
            <w:r>
              <w:rPr>
                <w:rFonts w:cs="B Nazanin" w:hint="cs"/>
                <w:sz w:val="24"/>
                <w:szCs w:val="24"/>
                <w:rtl/>
              </w:rPr>
              <w:t>نمونه های زیستی مربوطه به چه منطقه/ مناطق جغرافیایی تعلق دارند؟</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12</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Pr>
            </w:pPr>
          </w:p>
        </w:tc>
        <w:tc>
          <w:tcPr>
            <w:tcW w:w="6400" w:type="dxa"/>
          </w:tcPr>
          <w:p w:rsidR="00011DCA" w:rsidRDefault="00011DCA" w:rsidP="00011DCA">
            <w:pPr>
              <w:bidi/>
              <w:ind w:left="-44"/>
              <w:rPr>
                <w:rFonts w:cs="B Nazanin"/>
                <w:color w:val="FF0000"/>
                <w:sz w:val="24"/>
                <w:szCs w:val="24"/>
                <w:rtl/>
                <w:lang w:val="fo-FO"/>
              </w:rPr>
            </w:pPr>
            <w:r>
              <w:rPr>
                <w:rFonts w:cs="B Nazanin" w:hint="cs"/>
                <w:sz w:val="24"/>
                <w:szCs w:val="24"/>
                <w:rtl/>
              </w:rPr>
              <w:t>حقوق معنوي پژوهش بين پژوهشگران ايراني و همكاران بين‌المللي چگونه به مشارکت گذارده مي‌شود؟</w:t>
            </w:r>
          </w:p>
        </w:tc>
        <w:tc>
          <w:tcPr>
            <w:tcW w:w="1267" w:type="dxa"/>
            <w:vAlign w:val="center"/>
          </w:tcPr>
          <w:p w:rsidR="00011DCA" w:rsidRDefault="00011DCA" w:rsidP="00011DCA">
            <w:pPr>
              <w:jc w:val="center"/>
              <w:rPr>
                <w:rFonts w:ascii="Calibri" w:eastAsia="Calibri" w:hAnsi="Calibri" w:cs="B Nazanin"/>
                <w:color w:val="000000"/>
                <w:sz w:val="22"/>
                <w:szCs w:val="22"/>
              </w:rPr>
            </w:pPr>
            <w:r>
              <w:rPr>
                <w:rFonts w:ascii="Calibri" w:eastAsia="Calibri" w:hAnsi="Calibri" w:cs="B Nazanin" w:hint="cs"/>
                <w:color w:val="000000"/>
                <w:sz w:val="22"/>
                <w:szCs w:val="22"/>
                <w:rtl/>
              </w:rPr>
              <w:t>13</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tl/>
              </w:rPr>
            </w:pPr>
          </w:p>
        </w:tc>
        <w:tc>
          <w:tcPr>
            <w:tcW w:w="6400" w:type="dxa"/>
          </w:tcPr>
          <w:p w:rsidR="00011DCA" w:rsidRDefault="00011DCA" w:rsidP="00011DCA">
            <w:pPr>
              <w:bidi/>
              <w:ind w:left="-44"/>
              <w:rPr>
                <w:rFonts w:cs="B Nazanin"/>
                <w:sz w:val="24"/>
                <w:szCs w:val="24"/>
                <w:rtl/>
              </w:rPr>
            </w:pPr>
            <w:r>
              <w:rPr>
                <w:rFonts w:cs="B Nazanin" w:hint="cs"/>
                <w:sz w:val="24"/>
                <w:szCs w:val="24"/>
                <w:rtl/>
              </w:rPr>
              <w:t>سرنوشت اطلاعات يا سرنوشت نمونه های زیستی در انتهاي پژوهش چيست؟</w:t>
            </w:r>
          </w:p>
        </w:tc>
        <w:tc>
          <w:tcPr>
            <w:tcW w:w="1267" w:type="dxa"/>
            <w:vAlign w:val="center"/>
          </w:tcPr>
          <w:p w:rsidR="00011DCA" w:rsidRDefault="00011DCA" w:rsidP="00011DCA">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t>14</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tl/>
              </w:rPr>
            </w:pPr>
          </w:p>
        </w:tc>
        <w:tc>
          <w:tcPr>
            <w:tcW w:w="6400" w:type="dxa"/>
          </w:tcPr>
          <w:p w:rsidR="00011DCA" w:rsidRDefault="00011DCA" w:rsidP="00011DCA">
            <w:pPr>
              <w:bidi/>
              <w:ind w:left="-44"/>
              <w:rPr>
                <w:rFonts w:cs="B Nazanin"/>
                <w:sz w:val="24"/>
                <w:szCs w:val="24"/>
                <w:rtl/>
              </w:rPr>
            </w:pPr>
            <w:r>
              <w:rPr>
                <w:rFonts w:cs="B Nazanin" w:hint="cs"/>
                <w:sz w:val="24"/>
                <w:szCs w:val="24"/>
                <w:rtl/>
                <w:lang w:val="fo-FO"/>
              </w:rPr>
              <w:t xml:space="preserve">آيا دانشجو يا عضو هيات علمي در اين طرح </w:t>
            </w:r>
            <w:r>
              <w:rPr>
                <w:rFonts w:cs="B Nazanin" w:hint="cs"/>
                <w:sz w:val="24"/>
                <w:szCs w:val="24"/>
                <w:rtl/>
              </w:rPr>
              <w:t>پژوهشی،</w:t>
            </w:r>
            <w:r>
              <w:rPr>
                <w:rFonts w:cs="B Nazanin" w:hint="cs"/>
                <w:sz w:val="24"/>
                <w:szCs w:val="24"/>
                <w:rtl/>
                <w:lang w:val="fo-FO"/>
              </w:rPr>
              <w:t xml:space="preserve"> </w:t>
            </w:r>
            <w:r>
              <w:rPr>
                <w:rFonts w:cs="B Nazanin" w:hint="cs"/>
                <w:sz w:val="24"/>
                <w:szCs w:val="24"/>
                <w:rtl/>
                <w:lang w:val="fo-FO" w:bidi="fa-IR"/>
              </w:rPr>
              <w:t>به منظور</w:t>
            </w:r>
            <w:r>
              <w:rPr>
                <w:rFonts w:cs="B Nazanin" w:hint="cs"/>
                <w:sz w:val="24"/>
                <w:szCs w:val="24"/>
                <w:rtl/>
                <w:lang w:val="fo-FO"/>
              </w:rPr>
              <w:t xml:space="preserve"> انتقال دانش و يا تكنولوژي به خارج از كشور مسافرت خواهد كرد؟ در صورت پاسخ مثبت، درخصوص </w:t>
            </w:r>
            <w:r>
              <w:rPr>
                <w:rFonts w:cs="B Nazanin" w:hint="cs"/>
                <w:sz w:val="24"/>
                <w:szCs w:val="24"/>
                <w:rtl/>
                <w:lang w:val="fo-FO"/>
              </w:rPr>
              <w:lastRenderedPageBreak/>
              <w:t>فرد مورد نظر و جزئيات سفر علمي توضيح دهيد. در صورت نياز مدارك مربوطه را ضميمه نمائيد.</w:t>
            </w:r>
          </w:p>
        </w:tc>
        <w:tc>
          <w:tcPr>
            <w:tcW w:w="1267" w:type="dxa"/>
            <w:vAlign w:val="center"/>
          </w:tcPr>
          <w:p w:rsidR="00011DCA" w:rsidRDefault="00011DCA" w:rsidP="00011DCA">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lastRenderedPageBreak/>
              <w:t>15</w:t>
            </w:r>
          </w:p>
        </w:tc>
      </w:tr>
      <w:tr w:rsidR="00011DCA" w:rsidTr="00011DCA">
        <w:tc>
          <w:tcPr>
            <w:tcW w:w="1286" w:type="dxa"/>
            <w:vAlign w:val="center"/>
          </w:tcPr>
          <w:p w:rsidR="00011DCA" w:rsidRDefault="00011DCA" w:rsidP="00011DCA">
            <w:pPr>
              <w:jc w:val="center"/>
              <w:rPr>
                <w:rFonts w:ascii="Calibri" w:eastAsia="Calibri" w:hAnsi="Calibri" w:cs="B Nazanin"/>
                <w:color w:val="000000"/>
                <w:sz w:val="22"/>
                <w:szCs w:val="22"/>
                <w:rtl/>
              </w:rPr>
            </w:pPr>
          </w:p>
        </w:tc>
        <w:tc>
          <w:tcPr>
            <w:tcW w:w="6400" w:type="dxa"/>
          </w:tcPr>
          <w:p w:rsidR="00011DCA" w:rsidRDefault="00011DCA" w:rsidP="00011DCA">
            <w:pPr>
              <w:bidi/>
              <w:rPr>
                <w:rFonts w:cs="B Nazanin"/>
                <w:sz w:val="24"/>
                <w:szCs w:val="24"/>
                <w:rtl/>
              </w:rPr>
            </w:pPr>
            <w:r>
              <w:rPr>
                <w:rFonts w:cs="B Nazanin" w:hint="cs"/>
                <w:sz w:val="24"/>
                <w:szCs w:val="24"/>
                <w:rtl/>
                <w:lang w:val="fo-FO"/>
              </w:rPr>
              <w:t xml:space="preserve">آيا تفاهم‌نامه همكاري بين‌المللي امضا شده است؟ پاسخ مثبت، تصوير تفاهم‌نامه مربوطه را ضميمه كنيد. </w:t>
            </w:r>
          </w:p>
        </w:tc>
        <w:tc>
          <w:tcPr>
            <w:tcW w:w="1267" w:type="dxa"/>
            <w:vAlign w:val="center"/>
          </w:tcPr>
          <w:p w:rsidR="00011DCA" w:rsidRDefault="00011DCA" w:rsidP="00011DCA">
            <w:pPr>
              <w:jc w:val="center"/>
              <w:rPr>
                <w:rFonts w:ascii="Calibri" w:eastAsia="Calibri" w:hAnsi="Calibri" w:cs="B Nazanin"/>
                <w:color w:val="000000"/>
                <w:sz w:val="22"/>
                <w:szCs w:val="22"/>
                <w:rtl/>
              </w:rPr>
            </w:pPr>
            <w:r>
              <w:rPr>
                <w:rFonts w:ascii="Calibri" w:eastAsia="Calibri" w:hAnsi="Calibri" w:cs="B Nazanin" w:hint="cs"/>
                <w:color w:val="000000"/>
                <w:sz w:val="22"/>
                <w:szCs w:val="22"/>
                <w:rtl/>
              </w:rPr>
              <w:t>16</w:t>
            </w:r>
          </w:p>
        </w:tc>
      </w:tr>
    </w:tbl>
    <w:p w:rsidR="00E60F51" w:rsidRDefault="00E60F51" w:rsidP="00E60F51">
      <w:pPr>
        <w:rPr>
          <w:rFonts w:cs="B Nazanin"/>
          <w:sz w:val="40"/>
          <w:szCs w:val="40"/>
        </w:rPr>
      </w:pPr>
    </w:p>
    <w:tbl>
      <w:tblPr>
        <w:tblStyle w:val="TableGrid5"/>
        <w:tblW w:w="0" w:type="auto"/>
        <w:tblInd w:w="63" w:type="dxa"/>
        <w:tblLook w:val="04A0" w:firstRow="1" w:lastRow="0" w:firstColumn="1" w:lastColumn="0" w:noHBand="0" w:noVBand="1"/>
      </w:tblPr>
      <w:tblGrid>
        <w:gridCol w:w="2484"/>
        <w:gridCol w:w="850"/>
        <w:gridCol w:w="993"/>
        <w:gridCol w:w="4626"/>
      </w:tblGrid>
      <w:tr w:rsidR="00E60F51" w:rsidTr="003A60E0">
        <w:trPr>
          <w:trHeight w:val="579"/>
        </w:trPr>
        <w:tc>
          <w:tcPr>
            <w:tcW w:w="8953" w:type="dxa"/>
            <w:gridSpan w:val="4"/>
            <w:vAlign w:val="center"/>
          </w:tcPr>
          <w:p w:rsidR="00E60F51" w:rsidRDefault="00E60F51" w:rsidP="00F91BF6">
            <w:pPr>
              <w:jc w:val="center"/>
              <w:rPr>
                <w:rFonts w:cs="B Nazanin"/>
                <w:sz w:val="24"/>
                <w:szCs w:val="24"/>
              </w:rPr>
            </w:pPr>
            <w:r>
              <w:rPr>
                <w:rFonts w:cs="B Nazanin" w:hint="cs"/>
                <w:b/>
                <w:bCs/>
                <w:color w:val="C00000"/>
                <w:sz w:val="24"/>
                <w:szCs w:val="24"/>
                <w:rtl/>
              </w:rPr>
              <w:t>چک ليست مستندات تکميلي</w:t>
            </w:r>
          </w:p>
        </w:tc>
      </w:tr>
      <w:tr w:rsidR="003A60E0" w:rsidTr="003A60E0">
        <w:tc>
          <w:tcPr>
            <w:tcW w:w="2484" w:type="dxa"/>
            <w:vAlign w:val="center"/>
          </w:tcPr>
          <w:p w:rsidR="003A60E0" w:rsidRDefault="003A60E0" w:rsidP="003A60E0">
            <w:pPr>
              <w:ind w:left="-44"/>
              <w:jc w:val="center"/>
              <w:rPr>
                <w:rFonts w:cs="B Nazanin"/>
                <w:sz w:val="24"/>
                <w:szCs w:val="24"/>
                <w:rtl/>
              </w:rPr>
            </w:pPr>
            <w:r>
              <w:rPr>
                <w:rFonts w:cs="B Nazanin" w:hint="cs"/>
                <w:sz w:val="24"/>
                <w:szCs w:val="24"/>
                <w:rtl/>
              </w:rPr>
              <w:t>ملاحظات</w:t>
            </w:r>
          </w:p>
        </w:tc>
        <w:tc>
          <w:tcPr>
            <w:tcW w:w="1843" w:type="dxa"/>
            <w:gridSpan w:val="2"/>
            <w:vAlign w:val="center"/>
          </w:tcPr>
          <w:p w:rsidR="003A60E0" w:rsidRDefault="003A60E0" w:rsidP="003A60E0">
            <w:pPr>
              <w:ind w:left="-44"/>
              <w:jc w:val="center"/>
              <w:rPr>
                <w:rFonts w:cs="B Nazanin"/>
                <w:sz w:val="24"/>
                <w:szCs w:val="24"/>
                <w:rtl/>
              </w:rPr>
            </w:pPr>
            <w:r>
              <w:rPr>
                <w:rFonts w:cs="B Nazanin" w:hint="cs"/>
                <w:sz w:val="24"/>
                <w:szCs w:val="24"/>
                <w:rtl/>
                <w:lang w:val="fo-FO"/>
              </w:rPr>
              <w:t>تائيد توسط پژوهشگر اصلی</w:t>
            </w:r>
          </w:p>
        </w:tc>
        <w:tc>
          <w:tcPr>
            <w:tcW w:w="4626" w:type="dxa"/>
            <w:vAlign w:val="center"/>
          </w:tcPr>
          <w:p w:rsidR="003A60E0" w:rsidRDefault="003A60E0" w:rsidP="003A60E0">
            <w:pPr>
              <w:ind w:left="-44"/>
              <w:jc w:val="center"/>
              <w:rPr>
                <w:rFonts w:cs="B Nazanin"/>
                <w:sz w:val="24"/>
                <w:szCs w:val="24"/>
                <w:rtl/>
              </w:rPr>
            </w:pPr>
            <w:r>
              <w:rPr>
                <w:rFonts w:cs="B Nazanin" w:hint="cs"/>
                <w:sz w:val="24"/>
                <w:szCs w:val="24"/>
                <w:rtl/>
                <w:lang w:val="fo-FO"/>
              </w:rPr>
              <w:t>مستند</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vAlign w:val="center"/>
          </w:tcPr>
          <w:p w:rsidR="003A60E0" w:rsidRDefault="003A60E0" w:rsidP="003A60E0">
            <w:pPr>
              <w:ind w:left="-44"/>
              <w:jc w:val="center"/>
              <w:rPr>
                <w:rFonts w:cs="B Nazanin"/>
                <w:sz w:val="24"/>
                <w:szCs w:val="24"/>
              </w:rPr>
            </w:pPr>
            <w:r>
              <w:rPr>
                <w:rFonts w:cs="B Nazanin" w:hint="cs"/>
                <w:sz w:val="24"/>
                <w:szCs w:val="24"/>
                <w:rtl/>
              </w:rPr>
              <w:t>بلی</w:t>
            </w:r>
          </w:p>
        </w:tc>
        <w:tc>
          <w:tcPr>
            <w:tcW w:w="993" w:type="dxa"/>
            <w:vAlign w:val="center"/>
          </w:tcPr>
          <w:p w:rsidR="003A60E0" w:rsidRDefault="003A60E0" w:rsidP="003A60E0">
            <w:pPr>
              <w:ind w:left="-44"/>
              <w:jc w:val="center"/>
              <w:rPr>
                <w:rFonts w:cs="B Nazanin"/>
                <w:sz w:val="24"/>
                <w:szCs w:val="24"/>
              </w:rPr>
            </w:pPr>
            <w:r>
              <w:rPr>
                <w:rFonts w:cs="B Nazanin" w:hint="cs"/>
                <w:sz w:val="24"/>
                <w:szCs w:val="24"/>
                <w:rtl/>
              </w:rPr>
              <w:t>خیر</w:t>
            </w: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lang w:val="fo-FO"/>
              </w:rPr>
              <w:t>نامه درخواست معاون پژوهشي موسسه مربوطه جهت درخواست بررسي طرح‌نامه و صدور مجوز ارسال نمونه زیستی به خارج از کشور توسط كارگروه وزارتی اخلاق در پژوهش</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lang w:val="fo-FO"/>
              </w:rPr>
              <w:t>طرح‌نامه پژوهشی</w:t>
            </w:r>
          </w:p>
        </w:tc>
      </w:tr>
      <w:tr w:rsidR="003A60E0" w:rsidTr="003A60E0">
        <w:tc>
          <w:tcPr>
            <w:tcW w:w="2484" w:type="dxa"/>
            <w:vAlign w:val="center"/>
          </w:tcPr>
          <w:p w:rsidR="003A60E0" w:rsidRDefault="003A60E0" w:rsidP="003A60E0">
            <w:pPr>
              <w:ind w:left="-44"/>
              <w:rPr>
                <w:rFonts w:cs="B Nazanin"/>
                <w:sz w:val="24"/>
                <w:szCs w:val="24"/>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rPr>
            </w:pPr>
            <w:r>
              <w:rPr>
                <w:rFonts w:cs="B Nazanin" w:hint="cs"/>
                <w:sz w:val="24"/>
                <w:szCs w:val="24"/>
                <w:rtl/>
              </w:rPr>
              <w:t xml:space="preserve">مصوبه مرجع علمی صلاحیت‌دار </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lang w:val="fo-FO"/>
              </w:rPr>
              <w:t>شناسه کد اخلاق در پژوهش</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rPr>
              <w:t xml:space="preserve">رزومه پژوهشگران اصلی </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lang w:val="fo-FO"/>
              </w:rPr>
              <w:t xml:space="preserve">فرم رضايت آگاهانه اهداکنندگان نمونه‌های زیستی </w:t>
            </w:r>
            <w:r>
              <w:rPr>
                <w:rFonts w:cs="B Nazanin" w:hint="cs"/>
                <w:sz w:val="24"/>
                <w:szCs w:val="24"/>
                <w:rtl/>
              </w:rPr>
              <w:t>(به زبان فارسي)</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rPr>
              <w:t xml:space="preserve">قرارداد يا تفاهمنامه کتبي بين موسسه یا موسسات داخلي با موسسه یا موسسات خارجي حامي پژوهش (فرم </w:t>
            </w:r>
            <w:r>
              <w:rPr>
                <w:rFonts w:cs="B Nazanin"/>
                <w:sz w:val="24"/>
                <w:szCs w:val="24"/>
              </w:rPr>
              <w:t>MTA</w:t>
            </w:r>
            <w:r>
              <w:rPr>
                <w:rFonts w:cs="B Nazanin" w:hint="cs"/>
                <w:sz w:val="24"/>
                <w:szCs w:val="24"/>
                <w:rtl/>
              </w:rPr>
              <w:t>) که توسط هر دو پژوهشگر اصلی داخل و خارج از کشور امضاء شده باشد.</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lang w:val="fo-FO"/>
              </w:rPr>
              <w:t>تفاهم‌نامه و يا قرارداد مالي با موسسه حمایت‌کننده پژوهش</w:t>
            </w:r>
          </w:p>
        </w:tc>
      </w:tr>
      <w:tr w:rsidR="003A60E0" w:rsidTr="003A60E0">
        <w:tc>
          <w:tcPr>
            <w:tcW w:w="2484" w:type="dxa"/>
            <w:vAlign w:val="center"/>
          </w:tcPr>
          <w:p w:rsidR="003A60E0" w:rsidRDefault="003A60E0" w:rsidP="003A60E0">
            <w:pPr>
              <w:ind w:left="-44"/>
              <w:rPr>
                <w:rFonts w:cs="B Nazanin"/>
                <w:sz w:val="24"/>
                <w:szCs w:val="24"/>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rPr>
            </w:pPr>
            <w:r>
              <w:rPr>
                <w:rFonts w:cs="B Nazanin" w:hint="cs"/>
                <w:sz w:val="24"/>
                <w:szCs w:val="24"/>
                <w:rtl/>
                <w:lang w:val="fo-FO"/>
              </w:rPr>
              <w:t xml:space="preserve">پرسشنامه یا  فرم جمع‌آوري داده‌ها </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rPr>
              <w:t>جزئيات نحوه و مسير انتقال نمونه‌ها و مستندات مربوطه با توجه به شرايط، زمان، نوع نمونه و نوع پژوهش</w:t>
            </w:r>
          </w:p>
        </w:tc>
      </w:tr>
      <w:tr w:rsidR="003A60E0" w:rsidTr="003A60E0">
        <w:tc>
          <w:tcPr>
            <w:tcW w:w="2484" w:type="dxa"/>
            <w:vAlign w:val="center"/>
          </w:tcPr>
          <w:p w:rsidR="003A60E0" w:rsidRDefault="003A60E0" w:rsidP="003A60E0">
            <w:pPr>
              <w:ind w:left="-44"/>
              <w:rPr>
                <w:rFonts w:cs="B Nazanin"/>
                <w:sz w:val="24"/>
                <w:szCs w:val="24"/>
                <w:lang w:val="fo-FO"/>
              </w:rPr>
            </w:pPr>
          </w:p>
        </w:tc>
        <w:tc>
          <w:tcPr>
            <w:tcW w:w="850" w:type="dxa"/>
          </w:tcPr>
          <w:p w:rsidR="003A60E0" w:rsidRDefault="003A60E0" w:rsidP="003A60E0">
            <w:pPr>
              <w:ind w:left="-44"/>
              <w:rPr>
                <w:rFonts w:cs="B Nazanin"/>
                <w:sz w:val="24"/>
                <w:szCs w:val="24"/>
              </w:rPr>
            </w:pPr>
          </w:p>
        </w:tc>
        <w:tc>
          <w:tcPr>
            <w:tcW w:w="993" w:type="dxa"/>
          </w:tcPr>
          <w:p w:rsidR="003A60E0" w:rsidRDefault="003A60E0" w:rsidP="003A60E0">
            <w:pPr>
              <w:ind w:left="-44"/>
              <w:rPr>
                <w:rFonts w:cs="B Nazanin"/>
                <w:sz w:val="24"/>
                <w:szCs w:val="24"/>
              </w:rPr>
            </w:pPr>
          </w:p>
        </w:tc>
        <w:tc>
          <w:tcPr>
            <w:tcW w:w="4626" w:type="dxa"/>
            <w:vAlign w:val="center"/>
          </w:tcPr>
          <w:p w:rsidR="003A60E0" w:rsidRDefault="003A60E0" w:rsidP="003A60E0">
            <w:pPr>
              <w:bidi/>
              <w:ind w:left="-44"/>
              <w:rPr>
                <w:rFonts w:cs="B Nazanin"/>
                <w:sz w:val="24"/>
                <w:szCs w:val="24"/>
                <w:lang w:val="fo-FO"/>
              </w:rPr>
            </w:pPr>
            <w:r>
              <w:rPr>
                <w:rFonts w:cs="B Nazanin" w:hint="cs"/>
                <w:sz w:val="24"/>
                <w:szCs w:val="24"/>
                <w:rtl/>
                <w:lang w:val="fo-FO"/>
              </w:rPr>
              <w:t>ساير مدارك (نام ببرید): ....</w:t>
            </w:r>
          </w:p>
        </w:tc>
      </w:tr>
    </w:tbl>
    <w:p w:rsidR="00E60F51" w:rsidRDefault="00E60F51" w:rsidP="00E60F51">
      <w:pPr>
        <w:ind w:left="-44"/>
        <w:rPr>
          <w:rFonts w:eastAsia="Calibri" w:cs="B Nazanin"/>
          <w:sz w:val="48"/>
          <w:szCs w:val="48"/>
        </w:rPr>
      </w:pPr>
    </w:p>
    <w:tbl>
      <w:tblPr>
        <w:tblStyle w:val="TableGrid5"/>
        <w:tblW w:w="0" w:type="auto"/>
        <w:tblLook w:val="04A0" w:firstRow="1" w:lastRow="0" w:firstColumn="1" w:lastColumn="0" w:noHBand="0" w:noVBand="1"/>
      </w:tblPr>
      <w:tblGrid>
        <w:gridCol w:w="3014"/>
        <w:gridCol w:w="1479"/>
        <w:gridCol w:w="1518"/>
        <w:gridCol w:w="737"/>
        <w:gridCol w:w="2268"/>
      </w:tblGrid>
      <w:tr w:rsidR="00E60F51" w:rsidTr="00F91BF6">
        <w:tc>
          <w:tcPr>
            <w:tcW w:w="9243" w:type="dxa"/>
            <w:gridSpan w:val="5"/>
            <w:tcBorders>
              <w:bottom w:val="none" w:sz="4" w:space="0" w:color="000000"/>
            </w:tcBorders>
          </w:tcPr>
          <w:p w:rsidR="00E60F51" w:rsidRDefault="00E60F51" w:rsidP="003A60E0">
            <w:pPr>
              <w:bidi/>
              <w:ind w:left="-44"/>
              <w:rPr>
                <w:rFonts w:cs="B Nazanin"/>
                <w:sz w:val="16"/>
                <w:szCs w:val="16"/>
                <w:rtl/>
              </w:rPr>
            </w:pPr>
          </w:p>
          <w:p w:rsidR="00E60F51" w:rsidRDefault="00E60F51" w:rsidP="003A60E0">
            <w:pPr>
              <w:bidi/>
              <w:ind w:left="-44"/>
              <w:rPr>
                <w:rFonts w:cs="B Nazanin"/>
                <w:sz w:val="24"/>
                <w:szCs w:val="24"/>
                <w:rtl/>
              </w:rPr>
            </w:pPr>
            <w:r>
              <w:rPr>
                <w:rFonts w:cs="B Nazanin" w:hint="cs"/>
                <w:sz w:val="24"/>
                <w:szCs w:val="24"/>
                <w:rtl/>
              </w:rPr>
              <w:t>اينجانب ............................................... صحت مفاد اين پرسشنامه را تائید کرده و اعلام می‌دارم که تمامی راهنماها، دستورالعملها و کدهاي اخلاق در پژوهش و به‌ويژه «دستورالعمل ملي انتقال فرامرزي نمونه</w:t>
            </w:r>
            <w:r w:rsidR="003A60E0">
              <w:rPr>
                <w:rFonts w:cs="B Nazanin" w:hint="cs"/>
                <w:sz w:val="24"/>
                <w:szCs w:val="24"/>
                <w:rtl/>
              </w:rPr>
              <w:t xml:space="preserve"> </w:t>
            </w:r>
            <w:r>
              <w:rPr>
                <w:rFonts w:cs="B Nazanin" w:hint="cs"/>
                <w:sz w:val="24"/>
                <w:szCs w:val="24"/>
                <w:rtl/>
              </w:rPr>
              <w:t>هاي زيست</w:t>
            </w:r>
            <w:r w:rsidR="003A60E0">
              <w:rPr>
                <w:rFonts w:cs="B Nazanin" w:hint="cs"/>
                <w:sz w:val="24"/>
                <w:szCs w:val="24"/>
                <w:rtl/>
              </w:rPr>
              <w:t xml:space="preserve"> </w:t>
            </w:r>
            <w:r>
              <w:rPr>
                <w:rFonts w:cs="B Nazanin" w:hint="cs"/>
                <w:sz w:val="24"/>
                <w:szCs w:val="24"/>
                <w:rtl/>
              </w:rPr>
              <w:t xml:space="preserve">پزشکي با هدف پژوهشي» را مطالعه نموده و خود را متعهد به رعايت آنها ميدانم. </w:t>
            </w:r>
          </w:p>
          <w:p w:rsidR="00E60F51" w:rsidRDefault="00E60F51" w:rsidP="003A60E0">
            <w:pPr>
              <w:bidi/>
              <w:ind w:left="-44"/>
              <w:rPr>
                <w:rFonts w:cs="B Nazanin"/>
                <w:sz w:val="24"/>
                <w:szCs w:val="24"/>
              </w:rPr>
            </w:pPr>
          </w:p>
        </w:tc>
      </w:tr>
      <w:tr w:rsidR="00E60F51" w:rsidTr="00F91BF6">
        <w:tc>
          <w:tcPr>
            <w:tcW w:w="3081" w:type="dxa"/>
            <w:tcBorders>
              <w:top w:val="none" w:sz="4" w:space="0" w:color="000000"/>
              <w:bottom w:val="single" w:sz="4" w:space="0" w:color="auto"/>
              <w:right w:val="none" w:sz="4" w:space="0" w:color="000000"/>
            </w:tcBorders>
          </w:tcPr>
          <w:p w:rsidR="003A60E0" w:rsidRDefault="003A60E0" w:rsidP="003A60E0">
            <w:pPr>
              <w:bidi/>
              <w:ind w:left="-44"/>
              <w:rPr>
                <w:rFonts w:cs="B Nazanin"/>
                <w:sz w:val="24"/>
                <w:szCs w:val="24"/>
                <w:rtl/>
              </w:rPr>
            </w:pPr>
            <w:r>
              <w:rPr>
                <w:rFonts w:cs="B Nazanin" w:hint="cs"/>
                <w:sz w:val="24"/>
                <w:szCs w:val="24"/>
                <w:rtl/>
              </w:rPr>
              <w:t xml:space="preserve">     تاریخ</w:t>
            </w:r>
          </w:p>
          <w:p w:rsidR="00E60F51" w:rsidRDefault="00E60F51" w:rsidP="003A60E0">
            <w:pPr>
              <w:bidi/>
              <w:ind w:left="-44"/>
              <w:jc w:val="center"/>
              <w:rPr>
                <w:rFonts w:cs="B Nazanin"/>
                <w:sz w:val="24"/>
                <w:szCs w:val="24"/>
                <w:rtl/>
              </w:rPr>
            </w:pPr>
          </w:p>
        </w:tc>
        <w:tc>
          <w:tcPr>
            <w:tcW w:w="3081" w:type="dxa"/>
            <w:gridSpan w:val="2"/>
            <w:tcBorders>
              <w:top w:val="none" w:sz="4" w:space="0" w:color="000000"/>
              <w:left w:val="none" w:sz="4" w:space="0" w:color="000000"/>
              <w:bottom w:val="single" w:sz="4" w:space="0" w:color="auto"/>
              <w:right w:val="none" w:sz="4" w:space="0" w:color="000000"/>
            </w:tcBorders>
          </w:tcPr>
          <w:p w:rsidR="00E60F51" w:rsidRDefault="00E60F51" w:rsidP="003A60E0">
            <w:pPr>
              <w:bidi/>
              <w:ind w:left="-44"/>
              <w:jc w:val="center"/>
              <w:rPr>
                <w:rFonts w:cs="B Nazanin"/>
                <w:sz w:val="24"/>
                <w:szCs w:val="24"/>
                <w:rtl/>
              </w:rPr>
            </w:pPr>
            <w:r>
              <w:rPr>
                <w:rFonts w:cs="B Nazanin" w:hint="cs"/>
                <w:sz w:val="24"/>
                <w:szCs w:val="24"/>
                <w:rtl/>
              </w:rPr>
              <w:t>امضا</w:t>
            </w:r>
          </w:p>
        </w:tc>
        <w:tc>
          <w:tcPr>
            <w:tcW w:w="3081" w:type="dxa"/>
            <w:gridSpan w:val="2"/>
            <w:tcBorders>
              <w:top w:val="none" w:sz="4" w:space="0" w:color="000000"/>
              <w:left w:val="none" w:sz="4" w:space="0" w:color="000000"/>
              <w:bottom w:val="single" w:sz="4" w:space="0" w:color="auto"/>
            </w:tcBorders>
          </w:tcPr>
          <w:p w:rsidR="00E60F51" w:rsidRDefault="003A60E0" w:rsidP="003A60E0">
            <w:pPr>
              <w:bidi/>
              <w:ind w:left="-44"/>
              <w:jc w:val="center"/>
              <w:rPr>
                <w:rFonts w:cs="B Nazanin"/>
                <w:sz w:val="16"/>
                <w:szCs w:val="16"/>
                <w:rtl/>
              </w:rPr>
            </w:pPr>
            <w:r>
              <w:rPr>
                <w:rFonts w:cs="B Nazanin" w:hint="cs"/>
                <w:sz w:val="24"/>
                <w:szCs w:val="24"/>
                <w:rtl/>
              </w:rPr>
              <w:t>نام و نام خانوادگي پژوهشگر اصلي:</w:t>
            </w:r>
          </w:p>
        </w:tc>
      </w:tr>
      <w:tr w:rsidR="00E60F51" w:rsidTr="00F91BF6">
        <w:tc>
          <w:tcPr>
            <w:tcW w:w="4599" w:type="dxa"/>
            <w:gridSpan w:val="2"/>
            <w:tcBorders>
              <w:left w:val="none" w:sz="4" w:space="0" w:color="000000"/>
              <w:bottom w:val="none" w:sz="4" w:space="0" w:color="000000"/>
              <w:right w:val="none" w:sz="4" w:space="0" w:color="000000"/>
            </w:tcBorders>
          </w:tcPr>
          <w:p w:rsidR="00E60F51" w:rsidRDefault="00E60F51" w:rsidP="00F91BF6">
            <w:pPr>
              <w:ind w:left="-44"/>
              <w:jc w:val="center"/>
              <w:rPr>
                <w:rFonts w:cs="B Nazanin"/>
                <w:sz w:val="24"/>
                <w:szCs w:val="24"/>
                <w:rtl/>
              </w:rPr>
            </w:pPr>
          </w:p>
          <w:p w:rsidR="00E60F51" w:rsidRDefault="00E60F51" w:rsidP="00F91BF6">
            <w:pPr>
              <w:ind w:left="-44"/>
              <w:jc w:val="center"/>
              <w:rPr>
                <w:rFonts w:cs="B Nazanin"/>
                <w:sz w:val="24"/>
                <w:szCs w:val="24"/>
              </w:rPr>
            </w:pPr>
          </w:p>
        </w:tc>
        <w:tc>
          <w:tcPr>
            <w:tcW w:w="2322" w:type="dxa"/>
            <w:gridSpan w:val="2"/>
            <w:tcBorders>
              <w:left w:val="none" w:sz="4" w:space="0" w:color="000000"/>
              <w:bottom w:val="none" w:sz="4" w:space="0" w:color="000000"/>
              <w:right w:val="none" w:sz="4" w:space="0" w:color="000000"/>
            </w:tcBorders>
          </w:tcPr>
          <w:p w:rsidR="00E60F51" w:rsidRDefault="00E60F51" w:rsidP="00F91BF6">
            <w:pPr>
              <w:ind w:left="-44"/>
              <w:jc w:val="center"/>
              <w:rPr>
                <w:rFonts w:cs="B Nazanin"/>
                <w:sz w:val="24"/>
                <w:szCs w:val="24"/>
                <w:rtl/>
              </w:rPr>
            </w:pPr>
          </w:p>
          <w:p w:rsidR="00E60F51" w:rsidRDefault="00E60F51" w:rsidP="00F91BF6">
            <w:pPr>
              <w:ind w:left="-44"/>
              <w:jc w:val="center"/>
              <w:rPr>
                <w:rFonts w:eastAsia="Calibri" w:cs="B Nazanin"/>
                <w:sz w:val="24"/>
                <w:szCs w:val="24"/>
              </w:rPr>
            </w:pPr>
          </w:p>
        </w:tc>
        <w:tc>
          <w:tcPr>
            <w:tcW w:w="2322" w:type="dxa"/>
            <w:tcBorders>
              <w:left w:val="none" w:sz="4" w:space="0" w:color="000000"/>
              <w:bottom w:val="none" w:sz="4" w:space="0" w:color="000000"/>
              <w:right w:val="none" w:sz="4" w:space="0" w:color="000000"/>
            </w:tcBorders>
          </w:tcPr>
          <w:p w:rsidR="00E60F51" w:rsidRDefault="00E60F51" w:rsidP="00F91BF6">
            <w:pPr>
              <w:ind w:left="-44"/>
              <w:jc w:val="center"/>
              <w:rPr>
                <w:rFonts w:cs="B Nazanin"/>
                <w:sz w:val="24"/>
                <w:szCs w:val="24"/>
                <w:rtl/>
              </w:rPr>
            </w:pPr>
          </w:p>
          <w:p w:rsidR="00E60F51" w:rsidRDefault="00E60F51" w:rsidP="00F91BF6">
            <w:pPr>
              <w:ind w:left="-44"/>
              <w:jc w:val="center"/>
              <w:rPr>
                <w:rFonts w:cs="B Nazanin"/>
                <w:sz w:val="24"/>
                <w:szCs w:val="24"/>
              </w:rPr>
            </w:pPr>
          </w:p>
        </w:tc>
      </w:tr>
    </w:tbl>
    <w:p w:rsidR="00B72E65" w:rsidRDefault="00B72E65"/>
    <w:sectPr w:rsidR="00B72E65" w:rsidSect="0022196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29" w:rsidRDefault="00307729" w:rsidP="003A6463">
      <w:r>
        <w:separator/>
      </w:r>
    </w:p>
  </w:endnote>
  <w:endnote w:type="continuationSeparator" w:id="0">
    <w:p w:rsidR="00307729" w:rsidRDefault="00307729" w:rsidP="003A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Bold">
    <w:altName w:val="MV Boli"/>
    <w:charset w:val="00"/>
    <w:family w:val="auto"/>
    <w:pitch w:val="default"/>
  </w:font>
  <w:font w:name="B Zar">
    <w:panose1 w:val="00000400000000000000"/>
    <w:charset w:val="B2"/>
    <w:family w:val="auto"/>
    <w:pitch w:val="variable"/>
    <w:sig w:usb0="00002001" w:usb1="80000000" w:usb2="00000008" w:usb3="00000000" w:csb0="00000040" w:csb1="00000000"/>
  </w:font>
  <w:font w:name="B Titr,Bold">
    <w:altName w:val="MV Boli"/>
    <w:charset w:val="00"/>
    <w:family w:val="auto"/>
    <w:pitch w:val="default"/>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V Boli"/>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29" w:rsidRDefault="00307729" w:rsidP="003A6463">
      <w:r>
        <w:separator/>
      </w:r>
    </w:p>
  </w:footnote>
  <w:footnote w:type="continuationSeparator" w:id="0">
    <w:p w:rsidR="00307729" w:rsidRDefault="00307729" w:rsidP="003A6463">
      <w:r>
        <w:continuationSeparator/>
      </w:r>
    </w:p>
  </w:footnote>
  <w:footnote w:id="1">
    <w:p w:rsidR="003A6463" w:rsidRDefault="003A6463" w:rsidP="003A6463">
      <w:pPr>
        <w:rPr>
          <w:rFonts w:eastAsia="Calibri" w:cs="Arial"/>
          <w:b/>
          <w:bCs/>
          <w:color w:val="C00000"/>
          <w:sz w:val="24"/>
          <w:szCs w:val="24"/>
          <w:rtl/>
          <w:lang w:eastAsia="en-US"/>
        </w:rPr>
      </w:pPr>
      <w:r>
        <w:rPr>
          <w:rStyle w:val="FootnoteReference"/>
        </w:rPr>
        <w:footnoteRef/>
      </w:r>
      <w:r>
        <w:rPr>
          <w:rtl/>
        </w:rPr>
        <w:t xml:space="preserve"> </w:t>
      </w:r>
      <w:r>
        <w:t>M</w:t>
      </w:r>
      <w:r>
        <w:rPr>
          <w:rFonts w:eastAsia="Calibri" w:cs="Arial"/>
          <w:lang w:eastAsia="en-US"/>
        </w:rPr>
        <w:t>aterial Transfer Agreement (MTA)</w:t>
      </w:r>
    </w:p>
    <w:p w:rsidR="003A6463" w:rsidRDefault="003A6463" w:rsidP="003A6463">
      <w:pPr>
        <w:pStyle w:val="FootnoteText"/>
        <w:rPr>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51"/>
    <w:rsid w:val="00011DCA"/>
    <w:rsid w:val="0022196A"/>
    <w:rsid w:val="00307729"/>
    <w:rsid w:val="00313E15"/>
    <w:rsid w:val="003A60E0"/>
    <w:rsid w:val="003A6463"/>
    <w:rsid w:val="00B72E65"/>
    <w:rsid w:val="00B745A1"/>
    <w:rsid w:val="00E60F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368DB-E20D-4078-905E-4FAEFAC2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tr"/>
      <w:sz w:val="20"/>
      <w:szCs w:val="20"/>
      <w:lang w:eastAsia="zh-CN" w:bidi="ar-SA"/>
    </w:rPr>
  </w:style>
  <w:style w:type="paragraph" w:styleId="Heading1">
    <w:name w:val="heading 1"/>
    <w:basedOn w:val="Normal"/>
    <w:next w:val="Normal"/>
    <w:link w:val="Heading1Char1"/>
    <w:qFormat/>
    <w:rsid w:val="00E60F51"/>
    <w:pPr>
      <w:widowControl w:val="0"/>
      <w:outlineLvl w:val="0"/>
    </w:pPr>
    <w:rPr>
      <w:rFonts w:ascii="Cambria" w:hAnsi="Cambria" w:cs="B Nazanin"/>
      <w:b/>
      <w:bCs/>
      <w:color w:val="C00000"/>
      <w:sz w:val="28"/>
      <w:szCs w:val="28"/>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60F51"/>
    <w:rPr>
      <w:rFonts w:asciiTheme="majorHAnsi" w:eastAsiaTheme="majorEastAsia" w:hAnsiTheme="majorHAnsi" w:cstheme="majorBidi"/>
      <w:color w:val="2E74B5" w:themeColor="accent1" w:themeShade="BF"/>
      <w:sz w:val="32"/>
      <w:szCs w:val="32"/>
      <w:lang w:eastAsia="zh-CN" w:bidi="ar-SA"/>
    </w:rPr>
  </w:style>
  <w:style w:type="paragraph" w:styleId="NormalWeb">
    <w:name w:val="Normal (Web)"/>
    <w:basedOn w:val="Normal"/>
    <w:link w:val="NormalWebChar"/>
    <w:uiPriority w:val="99"/>
    <w:rsid w:val="00E60F51"/>
    <w:pPr>
      <w:spacing w:before="100" w:beforeAutospacing="1" w:after="100" w:afterAutospacing="1"/>
    </w:pPr>
    <w:rPr>
      <w:rFonts w:cs="Times New Roman"/>
      <w:sz w:val="24"/>
      <w:szCs w:val="24"/>
      <w:lang w:eastAsia="en-US"/>
    </w:rPr>
  </w:style>
  <w:style w:type="character" w:customStyle="1" w:styleId="Heading1Char1">
    <w:name w:val="Heading 1 Char1"/>
    <w:link w:val="Heading1"/>
    <w:rsid w:val="00E60F51"/>
    <w:rPr>
      <w:rFonts w:ascii="Cambria" w:eastAsia="Times New Roman" w:hAnsi="Cambria" w:cs="B Nazanin"/>
      <w:b/>
      <w:bCs/>
      <w:color w:val="C00000"/>
      <w:sz w:val="28"/>
      <w:szCs w:val="28"/>
    </w:rPr>
  </w:style>
  <w:style w:type="character" w:customStyle="1" w:styleId="NormalWebChar">
    <w:name w:val="Normal (Web) Char"/>
    <w:link w:val="NormalWeb"/>
    <w:uiPriority w:val="99"/>
    <w:rsid w:val="00E60F51"/>
    <w:rPr>
      <w:rFonts w:ascii="Times New Roman" w:eastAsia="Times New Roman" w:hAnsi="Times New Roman" w:cs="Times New Roman"/>
      <w:sz w:val="24"/>
      <w:szCs w:val="24"/>
      <w:lang w:bidi="ar-SA"/>
    </w:rPr>
  </w:style>
  <w:style w:type="table" w:customStyle="1" w:styleId="TableGrid11">
    <w:name w:val="Table Grid11"/>
    <w:basedOn w:val="TableNormal"/>
    <w:next w:val="TableGrid"/>
    <w:uiPriority w:val="59"/>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E60F5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431"/>
    </w:pPr>
    <w:rPr>
      <w:rFonts w:ascii="Times New Roman" w:eastAsia="Calibri" w:hAnsi="Times New Roman" w:cs="B Nazanin"/>
      <w:sz w:val="26"/>
      <w:szCs w:val="28"/>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60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3A6463"/>
  </w:style>
  <w:style w:type="character" w:customStyle="1" w:styleId="FootnoteTextChar">
    <w:name w:val="Footnote Text Char"/>
    <w:basedOn w:val="DefaultParagraphFont"/>
    <w:link w:val="FootnoteText"/>
    <w:uiPriority w:val="99"/>
    <w:rsid w:val="003A6463"/>
    <w:rPr>
      <w:rFonts w:ascii="Times New Roman" w:eastAsia="Times New Roman" w:hAnsi="Times New Roman" w:cs="Titr"/>
      <w:sz w:val="20"/>
      <w:szCs w:val="20"/>
      <w:lang w:eastAsia="zh-CN" w:bidi="ar-SA"/>
    </w:rPr>
  </w:style>
  <w:style w:type="character" w:styleId="FootnoteReference">
    <w:name w:val="footnote reference"/>
    <w:rsid w:val="003A6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4402</Words>
  <Characters>25094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اعظم حیدری</dc:creator>
  <cp:keywords/>
  <dc:description/>
  <cp:lastModifiedBy>دکتر فاطمه همتی</cp:lastModifiedBy>
  <cp:revision>2</cp:revision>
  <dcterms:created xsi:type="dcterms:W3CDTF">2024-04-15T06:04:00Z</dcterms:created>
  <dcterms:modified xsi:type="dcterms:W3CDTF">2024-04-15T06:04:00Z</dcterms:modified>
</cp:coreProperties>
</file>